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227A9" w14:textId="77777777" w:rsidR="00DB1769" w:rsidRPr="009A04AE" w:rsidRDefault="00DB1769" w:rsidP="003F5A92">
      <w:pPr>
        <w:jc w:val="center"/>
        <w:rPr>
          <w:b/>
          <w:sz w:val="32"/>
          <w:szCs w:val="28"/>
          <w:u w:val="single"/>
        </w:rPr>
      </w:pPr>
      <w:r w:rsidRPr="009A04AE">
        <w:rPr>
          <w:b/>
          <w:sz w:val="32"/>
          <w:szCs w:val="28"/>
          <w:u w:val="single"/>
        </w:rPr>
        <w:t>Geometry for the 2014 GED Resources:</w:t>
      </w:r>
    </w:p>
    <w:p w14:paraId="7E78602C" w14:textId="77777777" w:rsidR="00DB1769" w:rsidRDefault="00DB1769"/>
    <w:p w14:paraId="6B0E79C2" w14:textId="77777777" w:rsidR="00DB1769" w:rsidRPr="009A04AE" w:rsidRDefault="00DB1769">
      <w:pPr>
        <w:rPr>
          <w:b/>
          <w:sz w:val="28"/>
        </w:rPr>
      </w:pPr>
      <w:r w:rsidRPr="009A04AE">
        <w:rPr>
          <w:b/>
          <w:sz w:val="28"/>
        </w:rPr>
        <w:t xml:space="preserve">Worksheets: </w:t>
      </w:r>
    </w:p>
    <w:p w14:paraId="2561F865" w14:textId="77777777" w:rsidR="00DB1769" w:rsidRDefault="00DB1769">
      <w:r>
        <w:t>Identifying 3d shapes and their (unfolded) nets.</w:t>
      </w:r>
    </w:p>
    <w:p w14:paraId="3A830A57" w14:textId="77777777" w:rsidR="00DB1769" w:rsidRDefault="00FF6AD6">
      <w:hyperlink r:id="rId5" w:history="1">
        <w:r w:rsidR="00DB1769" w:rsidRPr="00915AB3">
          <w:rPr>
            <w:rStyle w:val="Hyperlink"/>
          </w:rPr>
          <w:t>http://www.mathworksheets4kids.com/solid-shapes.html</w:t>
        </w:r>
      </w:hyperlink>
    </w:p>
    <w:p w14:paraId="503088AA" w14:textId="77777777" w:rsidR="00DB1769" w:rsidRDefault="00DB1769">
      <w:proofErr w:type="gramStart"/>
      <w:r>
        <w:t>including</w:t>
      </w:r>
      <w:proofErr w:type="gramEnd"/>
      <w:r>
        <w:t xml:space="preserve"> – </w:t>
      </w:r>
    </w:p>
    <w:p w14:paraId="70F7D286" w14:textId="77777777" w:rsidR="00DB1769" w:rsidRDefault="00DB1769" w:rsidP="00DB1769">
      <w:pPr>
        <w:pStyle w:val="ListParagraph"/>
        <w:numPr>
          <w:ilvl w:val="0"/>
          <w:numId w:val="1"/>
        </w:numPr>
      </w:pPr>
      <w:r>
        <w:t>Given net (unfolded shape) name the 3d shape</w:t>
      </w:r>
    </w:p>
    <w:p w14:paraId="6E5446AD" w14:textId="77777777" w:rsidR="00DB1769" w:rsidRDefault="00DB1769" w:rsidP="00DB1769">
      <w:pPr>
        <w:pStyle w:val="ListParagraph"/>
        <w:numPr>
          <w:ilvl w:val="0"/>
          <w:numId w:val="1"/>
        </w:numPr>
      </w:pPr>
      <w:r>
        <w:t>Matching 3d shapes to nets.</w:t>
      </w:r>
    </w:p>
    <w:p w14:paraId="32285F8C" w14:textId="77777777" w:rsidR="00DB1769" w:rsidRDefault="00DB1769" w:rsidP="00DB1769"/>
    <w:p w14:paraId="51E64BB6" w14:textId="77777777" w:rsidR="00DB1769" w:rsidRDefault="00DB1769" w:rsidP="00DB1769">
      <w:r>
        <w:t>Surface area of 3d shapes</w:t>
      </w:r>
    </w:p>
    <w:p w14:paraId="0AF35465" w14:textId="77777777" w:rsidR="00DB1769" w:rsidRDefault="00FF6AD6" w:rsidP="00DB1769">
      <w:hyperlink r:id="rId6" w:history="1">
        <w:r w:rsidR="00DB1769" w:rsidRPr="00915AB3">
          <w:rPr>
            <w:rStyle w:val="Hyperlink"/>
          </w:rPr>
          <w:t>http://www.mathworksheets4kids.com/surface-area.html</w:t>
        </w:r>
      </w:hyperlink>
    </w:p>
    <w:p w14:paraId="33F960E9" w14:textId="77777777" w:rsidR="00DB1769" w:rsidRDefault="00DB1769" w:rsidP="00DB1769"/>
    <w:p w14:paraId="0107A9A8" w14:textId="77777777" w:rsidR="003F5A92" w:rsidRDefault="003F5A92" w:rsidP="00DB1769"/>
    <w:p w14:paraId="1E0451CC" w14:textId="77777777" w:rsidR="003F5A92" w:rsidRPr="009A04AE" w:rsidRDefault="003F5A92" w:rsidP="00DB1769">
      <w:pPr>
        <w:rPr>
          <w:b/>
          <w:sz w:val="28"/>
        </w:rPr>
      </w:pPr>
      <w:r w:rsidRPr="009A04AE">
        <w:rPr>
          <w:b/>
          <w:sz w:val="28"/>
        </w:rPr>
        <w:t>Resourc</w:t>
      </w:r>
      <w:r w:rsidR="00640FB4" w:rsidRPr="009A04AE">
        <w:rPr>
          <w:b/>
          <w:sz w:val="28"/>
        </w:rPr>
        <w:t>es for Geometry Problem Solving:</w:t>
      </w:r>
    </w:p>
    <w:p w14:paraId="26C2C8B1" w14:textId="77777777" w:rsidR="003F5A92" w:rsidRDefault="00037F40" w:rsidP="00DB1769">
      <w:r>
        <w:t>These are fodder for problem solving activities. Use the images or content to create problems for your students.</w:t>
      </w:r>
    </w:p>
    <w:tbl>
      <w:tblPr>
        <w:tblStyle w:val="TableGrid"/>
        <w:tblpPr w:leftFromText="180" w:rightFromText="180" w:vertAnchor="text" w:tblpY="1"/>
        <w:tblOverlap w:val="never"/>
        <w:tblW w:w="10188" w:type="dxa"/>
        <w:tblLayout w:type="fixed"/>
        <w:tblLook w:val="04A0" w:firstRow="1" w:lastRow="0" w:firstColumn="1" w:lastColumn="0" w:noHBand="0" w:noVBand="1"/>
      </w:tblPr>
      <w:tblGrid>
        <w:gridCol w:w="1694"/>
        <w:gridCol w:w="3806"/>
        <w:gridCol w:w="4688"/>
      </w:tblGrid>
      <w:tr w:rsidR="003F5A92" w14:paraId="267CBA2D" w14:textId="77777777" w:rsidTr="00640FB4">
        <w:tc>
          <w:tcPr>
            <w:tcW w:w="1694" w:type="dxa"/>
          </w:tcPr>
          <w:p w14:paraId="1999FB84" w14:textId="77777777" w:rsidR="003F5A92" w:rsidRDefault="003F5A92" w:rsidP="003F5A92">
            <w:r>
              <w:t>Shape</w:t>
            </w:r>
          </w:p>
        </w:tc>
        <w:tc>
          <w:tcPr>
            <w:tcW w:w="3806" w:type="dxa"/>
          </w:tcPr>
          <w:p w14:paraId="4352C48B" w14:textId="77777777" w:rsidR="003F5A92" w:rsidRDefault="003F5A92" w:rsidP="003F5A92">
            <w:r>
              <w:t>Notes</w:t>
            </w:r>
          </w:p>
        </w:tc>
        <w:tc>
          <w:tcPr>
            <w:tcW w:w="4688" w:type="dxa"/>
          </w:tcPr>
          <w:p w14:paraId="594AD290" w14:textId="77777777" w:rsidR="003F5A92" w:rsidRDefault="003F5A92" w:rsidP="003F5A92">
            <w:r>
              <w:t>Link</w:t>
            </w:r>
          </w:p>
        </w:tc>
      </w:tr>
      <w:tr w:rsidR="003F5A92" w14:paraId="2DB948A0" w14:textId="77777777" w:rsidTr="00640FB4">
        <w:tc>
          <w:tcPr>
            <w:tcW w:w="1694" w:type="dxa"/>
          </w:tcPr>
          <w:p w14:paraId="19FF1E5A" w14:textId="77777777" w:rsidR="003F5A92" w:rsidRDefault="003F5A92" w:rsidP="003F5A92">
            <w:r>
              <w:t>Rectangular prism</w:t>
            </w:r>
          </w:p>
          <w:p w14:paraId="6B3C198A" w14:textId="77777777" w:rsidR="003F5A92" w:rsidRDefault="003F5A92" w:rsidP="003F5A92">
            <w:r>
              <w:t>Surface Area</w:t>
            </w:r>
          </w:p>
        </w:tc>
        <w:tc>
          <w:tcPr>
            <w:tcW w:w="3806" w:type="dxa"/>
          </w:tcPr>
          <w:p w14:paraId="7BACC1D5" w14:textId="77777777" w:rsidR="003F5A92" w:rsidRDefault="003F5A92" w:rsidP="003F5A92">
            <w:r>
              <w:t xml:space="preserve">Art on trucks – how much room for art? (Consider what sides would be in accessible/ </w:t>
            </w:r>
            <w:proofErr w:type="spellStart"/>
            <w:r>
              <w:t>unseeable</w:t>
            </w:r>
            <w:proofErr w:type="spellEnd"/>
            <w:r>
              <w:t>)</w:t>
            </w:r>
          </w:p>
          <w:p w14:paraId="2D950E94" w14:textId="77777777" w:rsidR="003F5A92" w:rsidRDefault="003F5A92" w:rsidP="003F5A92"/>
        </w:tc>
        <w:tc>
          <w:tcPr>
            <w:tcW w:w="4688" w:type="dxa"/>
          </w:tcPr>
          <w:p w14:paraId="4A5D0388" w14:textId="77777777" w:rsidR="003F5A92" w:rsidRDefault="00FF6AD6" w:rsidP="003F5A92">
            <w:hyperlink r:id="rId7" w:history="1">
              <w:r w:rsidR="003F5A92" w:rsidRPr="00EE7ACA">
                <w:rPr>
                  <w:rStyle w:val="Hyperlink"/>
                </w:rPr>
                <w:t>http://bedtimemath.org/fun-math-art-on-trucks/</w:t>
              </w:r>
            </w:hyperlink>
          </w:p>
          <w:p w14:paraId="6D5D41FC" w14:textId="77777777" w:rsidR="003F5A92" w:rsidRDefault="003F5A92" w:rsidP="003F5A92"/>
        </w:tc>
      </w:tr>
      <w:tr w:rsidR="003F5A92" w14:paraId="7D960C2A" w14:textId="77777777" w:rsidTr="00640FB4">
        <w:tc>
          <w:tcPr>
            <w:tcW w:w="1694" w:type="dxa"/>
          </w:tcPr>
          <w:p w14:paraId="3823E124" w14:textId="77777777" w:rsidR="003F5A92" w:rsidRDefault="003F5A92" w:rsidP="003F5A92">
            <w:r>
              <w:t>Rectangular prism</w:t>
            </w:r>
          </w:p>
          <w:p w14:paraId="5380F2B3" w14:textId="77777777" w:rsidR="003F5A92" w:rsidRDefault="003F5A92" w:rsidP="003F5A92">
            <w:r>
              <w:t>Volume?</w:t>
            </w:r>
          </w:p>
        </w:tc>
        <w:tc>
          <w:tcPr>
            <w:tcW w:w="3806" w:type="dxa"/>
          </w:tcPr>
          <w:p w14:paraId="14EBA7F4" w14:textId="77777777" w:rsidR="003F5A92" w:rsidRDefault="003F5A92" w:rsidP="003F5A92">
            <w:r>
              <w:t xml:space="preserve">Chocolate Legos - What volume of chocolate bricks? # </w:t>
            </w:r>
            <w:proofErr w:type="gramStart"/>
            <w:r>
              <w:t>of</w:t>
            </w:r>
            <w:proofErr w:type="gramEnd"/>
            <w:r>
              <w:t xml:space="preserve"> bricks to make something else? Given volume of chocolate, how tall is stack of bricks? </w:t>
            </w:r>
          </w:p>
        </w:tc>
        <w:tc>
          <w:tcPr>
            <w:tcW w:w="4688" w:type="dxa"/>
          </w:tcPr>
          <w:p w14:paraId="2F96F6D6" w14:textId="77777777" w:rsidR="003F5A92" w:rsidRDefault="00FF6AD6" w:rsidP="003F5A92">
            <w:hyperlink r:id="rId8" w:history="1">
              <w:r w:rsidR="003F5A92" w:rsidRPr="00EE7ACA">
                <w:rPr>
                  <w:rStyle w:val="Hyperlink"/>
                </w:rPr>
                <w:t>http://bedtimemath.org/fun-math-chocolate-legos/</w:t>
              </w:r>
            </w:hyperlink>
          </w:p>
          <w:p w14:paraId="4D883640" w14:textId="77777777" w:rsidR="003F5A92" w:rsidRDefault="003F5A92" w:rsidP="003F5A92"/>
        </w:tc>
      </w:tr>
      <w:tr w:rsidR="003F5A92" w14:paraId="6ADED751" w14:textId="77777777" w:rsidTr="00640FB4">
        <w:tc>
          <w:tcPr>
            <w:tcW w:w="1694" w:type="dxa"/>
          </w:tcPr>
          <w:p w14:paraId="005D9C13" w14:textId="77777777" w:rsidR="003F5A92" w:rsidRDefault="003F5A92" w:rsidP="003F5A92">
            <w:r>
              <w:t>Rectangular Prism</w:t>
            </w:r>
          </w:p>
        </w:tc>
        <w:tc>
          <w:tcPr>
            <w:tcW w:w="3806" w:type="dxa"/>
          </w:tcPr>
          <w:p w14:paraId="22393F46" w14:textId="77777777" w:rsidR="003F5A92" w:rsidRDefault="003F5A92" w:rsidP="003F5A92">
            <w:r>
              <w:t xml:space="preserve">Giant </w:t>
            </w:r>
            <w:proofErr w:type="spellStart"/>
            <w:r>
              <w:t>Jenga</w:t>
            </w:r>
            <w:proofErr w:type="spellEnd"/>
          </w:p>
        </w:tc>
        <w:tc>
          <w:tcPr>
            <w:tcW w:w="4688" w:type="dxa"/>
          </w:tcPr>
          <w:p w14:paraId="093D2704" w14:textId="77777777" w:rsidR="003F5A92" w:rsidRDefault="00FF6AD6" w:rsidP="003F5A92">
            <w:hyperlink r:id="rId9" w:history="1">
              <w:r w:rsidR="003F5A92" w:rsidRPr="00EE7ACA">
                <w:rPr>
                  <w:rStyle w:val="Hyperlink"/>
                </w:rPr>
                <w:t>http://bedtimemath.org/fun-math-construction-vehicle-jenga/</w:t>
              </w:r>
            </w:hyperlink>
          </w:p>
          <w:p w14:paraId="0A0E8A5D" w14:textId="77777777" w:rsidR="003F5A92" w:rsidRDefault="003F5A92" w:rsidP="003F5A92"/>
        </w:tc>
      </w:tr>
      <w:tr w:rsidR="003F5A92" w14:paraId="3FA27631" w14:textId="77777777" w:rsidTr="00640FB4">
        <w:tc>
          <w:tcPr>
            <w:tcW w:w="1694" w:type="dxa"/>
          </w:tcPr>
          <w:p w14:paraId="01F72DD9" w14:textId="77777777" w:rsidR="003F5A92" w:rsidRDefault="003F5A92" w:rsidP="003F5A92">
            <w:pPr>
              <w:jc w:val="center"/>
            </w:pPr>
            <w:r>
              <w:t>Rectangular prism</w:t>
            </w:r>
          </w:p>
          <w:p w14:paraId="02A69535" w14:textId="77777777" w:rsidR="00037F40" w:rsidRDefault="00037F40" w:rsidP="003F5A92">
            <w:pPr>
              <w:jc w:val="center"/>
            </w:pPr>
            <w:r>
              <w:t>Surface Area?</w:t>
            </w:r>
          </w:p>
        </w:tc>
        <w:tc>
          <w:tcPr>
            <w:tcW w:w="3806" w:type="dxa"/>
          </w:tcPr>
          <w:p w14:paraId="4BB6CEA6" w14:textId="77777777" w:rsidR="003F5A92" w:rsidRDefault="003F5A92" w:rsidP="003F5A92">
            <w:r>
              <w:t xml:space="preserve">Box for shipping – </w:t>
            </w:r>
          </w:p>
          <w:p w14:paraId="3F229037" w14:textId="77777777" w:rsidR="00037F40" w:rsidRDefault="00037F40" w:rsidP="003F5A92">
            <w:r>
              <w:t>Students might be asked to find:</w:t>
            </w:r>
          </w:p>
          <w:p w14:paraId="2C035EFB" w14:textId="77777777" w:rsidR="003F5A92" w:rsidRDefault="00037F40" w:rsidP="003F5A92">
            <w:r>
              <w:t>Size of boxes</w:t>
            </w:r>
          </w:p>
          <w:p w14:paraId="185F8439" w14:textId="77777777" w:rsidR="003F5A92" w:rsidRDefault="003F5A92" w:rsidP="003F5A92"/>
          <w:p w14:paraId="23604BA9" w14:textId="77777777" w:rsidR="003F5A92" w:rsidRDefault="003F5A92" w:rsidP="003F5A92">
            <w:r>
              <w:t>Cardboard needed for box</w:t>
            </w:r>
          </w:p>
          <w:p w14:paraId="40435AC7" w14:textId="77777777" w:rsidR="003F5A92" w:rsidRDefault="003F5A92" w:rsidP="003F5A92"/>
          <w:p w14:paraId="72FE4999" w14:textId="77777777" w:rsidR="003F5A92" w:rsidRDefault="003F5A92" w:rsidP="003F5A92">
            <w:r>
              <w:t>Percent difference between two boxes</w:t>
            </w:r>
          </w:p>
        </w:tc>
        <w:tc>
          <w:tcPr>
            <w:tcW w:w="4688" w:type="dxa"/>
          </w:tcPr>
          <w:p w14:paraId="205A7376" w14:textId="77777777" w:rsidR="003F5A92" w:rsidRDefault="00FF6AD6" w:rsidP="003F5A92">
            <w:hyperlink r:id="rId10" w:history="1">
              <w:r w:rsidR="003F5A92" w:rsidRPr="00EE7ACA">
                <w:rPr>
                  <w:rStyle w:val="Hyperlink"/>
                </w:rPr>
                <w:t>http://bedtimemath.org/fun-math-giant-slipper/</w:t>
              </w:r>
            </w:hyperlink>
          </w:p>
          <w:p w14:paraId="490C3987" w14:textId="77777777" w:rsidR="003F5A92" w:rsidRDefault="003F5A92" w:rsidP="003F5A92"/>
          <w:p w14:paraId="7507CAB4" w14:textId="77777777" w:rsidR="003F5A92" w:rsidRDefault="00FF6AD6" w:rsidP="003F5A92">
            <w:hyperlink r:id="rId11" w:history="1">
              <w:r w:rsidR="003F5A92" w:rsidRPr="00EE7ACA">
                <w:rPr>
                  <w:rStyle w:val="Hyperlink"/>
                </w:rPr>
                <w:t>http://www.dailymail.co.uk/news/article-2051081/Tom-Boddingham-slipper-Decimal-point-error-sees-size-size-1-450-order-China.html</w:t>
              </w:r>
            </w:hyperlink>
          </w:p>
          <w:p w14:paraId="46F8535A" w14:textId="77777777" w:rsidR="003F5A92" w:rsidRDefault="003F5A92" w:rsidP="003F5A92"/>
        </w:tc>
      </w:tr>
      <w:tr w:rsidR="003F5A92" w14:paraId="30818E42" w14:textId="77777777" w:rsidTr="00640FB4">
        <w:tc>
          <w:tcPr>
            <w:tcW w:w="1694" w:type="dxa"/>
          </w:tcPr>
          <w:p w14:paraId="569D0F1D" w14:textId="77777777" w:rsidR="003F5A92" w:rsidRDefault="003F5A92" w:rsidP="00037F40">
            <w:r>
              <w:t>Rectangular prism</w:t>
            </w:r>
          </w:p>
          <w:p w14:paraId="6259B927" w14:textId="77777777" w:rsidR="00037F40" w:rsidRDefault="00037F40" w:rsidP="003F5A92">
            <w:pPr>
              <w:jc w:val="center"/>
            </w:pPr>
            <w:r>
              <w:t xml:space="preserve">Cylinder </w:t>
            </w:r>
          </w:p>
        </w:tc>
        <w:tc>
          <w:tcPr>
            <w:tcW w:w="3806" w:type="dxa"/>
          </w:tcPr>
          <w:p w14:paraId="27210368" w14:textId="77777777" w:rsidR="003F5A92" w:rsidRDefault="003F5A92" w:rsidP="003F5A92">
            <w:r>
              <w:t>Trees to boards</w:t>
            </w:r>
          </w:p>
          <w:p w14:paraId="388C7862" w14:textId="77777777" w:rsidR="00037F40" w:rsidRDefault="00037F40" w:rsidP="003F5A92">
            <w:r>
              <w:t>Volume</w:t>
            </w:r>
          </w:p>
        </w:tc>
        <w:tc>
          <w:tcPr>
            <w:tcW w:w="4688" w:type="dxa"/>
          </w:tcPr>
          <w:p w14:paraId="7FF32C00" w14:textId="77777777" w:rsidR="003F5A92" w:rsidRDefault="00FF6AD6" w:rsidP="003F5A92">
            <w:hyperlink r:id="rId12" w:history="1">
              <w:r w:rsidR="003F5A92" w:rsidRPr="00EE7ACA">
                <w:rPr>
                  <w:rStyle w:val="Hyperlink"/>
                </w:rPr>
                <w:t>http://bedtimemath.org/wall-to-wall-trees/</w:t>
              </w:r>
            </w:hyperlink>
          </w:p>
          <w:p w14:paraId="2EEC0B7D" w14:textId="77777777" w:rsidR="003F5A92" w:rsidRDefault="003F5A92" w:rsidP="003F5A92"/>
        </w:tc>
      </w:tr>
      <w:tr w:rsidR="003F5A92" w14:paraId="40DE4B20" w14:textId="77777777" w:rsidTr="00640FB4">
        <w:tc>
          <w:tcPr>
            <w:tcW w:w="1694" w:type="dxa"/>
          </w:tcPr>
          <w:p w14:paraId="753B3744" w14:textId="77777777" w:rsidR="003F5A92" w:rsidRDefault="00037F40" w:rsidP="003F5A92">
            <w:pPr>
              <w:jc w:val="center"/>
            </w:pPr>
            <w:r>
              <w:t xml:space="preserve">Rectangular </w:t>
            </w:r>
            <w:r w:rsidR="003F5A92">
              <w:t>Prism</w:t>
            </w:r>
          </w:p>
        </w:tc>
        <w:tc>
          <w:tcPr>
            <w:tcW w:w="3806" w:type="dxa"/>
          </w:tcPr>
          <w:p w14:paraId="7BC41BDE" w14:textId="77777777" w:rsidR="00037F40" w:rsidRDefault="00037F40" w:rsidP="003F5A92">
            <w:r>
              <w:t>Given some of this data, students might be asked to find:</w:t>
            </w:r>
          </w:p>
          <w:p w14:paraId="2D6E10B5" w14:textId="77777777" w:rsidR="00037F40" w:rsidRDefault="00037F40" w:rsidP="003F5A92">
            <w:r>
              <w:t>-Volume of tank or one of the dimensions</w:t>
            </w:r>
          </w:p>
          <w:p w14:paraId="7283A95F" w14:textId="77777777" w:rsidR="003F5A92" w:rsidRDefault="00037F40" w:rsidP="003F5A92">
            <w:r>
              <w:t>-Volume per fish</w:t>
            </w:r>
          </w:p>
          <w:p w14:paraId="40059580" w14:textId="77777777" w:rsidR="003F5A92" w:rsidRDefault="00037F40" w:rsidP="003F5A92">
            <w:r>
              <w:t>etc. etc.</w:t>
            </w:r>
          </w:p>
        </w:tc>
        <w:tc>
          <w:tcPr>
            <w:tcW w:w="4688" w:type="dxa"/>
          </w:tcPr>
          <w:p w14:paraId="3145303C" w14:textId="77777777" w:rsidR="003F5A92" w:rsidRDefault="00FF6AD6" w:rsidP="003F5A92">
            <w:hyperlink r:id="rId13" w:history="1">
              <w:r w:rsidR="003F5A92" w:rsidRPr="00EE7ACA">
                <w:rPr>
                  <w:rStyle w:val="Hyperlink"/>
                </w:rPr>
                <w:t>http://bedtimemath.org/fun-math-large-fish-tank/</w:t>
              </w:r>
            </w:hyperlink>
          </w:p>
          <w:p w14:paraId="46583461" w14:textId="77777777" w:rsidR="003F5A92" w:rsidRDefault="003F5A92" w:rsidP="003F5A92"/>
        </w:tc>
      </w:tr>
      <w:tr w:rsidR="003F5A92" w14:paraId="45B011C9" w14:textId="77777777" w:rsidTr="00640FB4">
        <w:tc>
          <w:tcPr>
            <w:tcW w:w="1694" w:type="dxa"/>
          </w:tcPr>
          <w:p w14:paraId="2AF4D4F5" w14:textId="77777777" w:rsidR="003F5A92" w:rsidRDefault="003F5A92" w:rsidP="003F5A92">
            <w:pPr>
              <w:jc w:val="center"/>
            </w:pPr>
            <w:r>
              <w:t>Cone</w:t>
            </w:r>
          </w:p>
        </w:tc>
        <w:tc>
          <w:tcPr>
            <w:tcW w:w="3806" w:type="dxa"/>
          </w:tcPr>
          <w:p w14:paraId="0D9A75AD" w14:textId="77777777" w:rsidR="003F5A92" w:rsidRDefault="003F5A92" w:rsidP="003F5A92">
            <w:r>
              <w:t xml:space="preserve">Walk-a- taco </w:t>
            </w:r>
          </w:p>
          <w:p w14:paraId="79A129F0" w14:textId="77777777" w:rsidR="003F5A92" w:rsidRDefault="003F5A92" w:rsidP="00037F40">
            <w:r>
              <w:t>Volume</w:t>
            </w:r>
          </w:p>
        </w:tc>
        <w:tc>
          <w:tcPr>
            <w:tcW w:w="4688" w:type="dxa"/>
          </w:tcPr>
          <w:p w14:paraId="36D2CFF4" w14:textId="77777777" w:rsidR="007C38CE" w:rsidRDefault="00FF6AD6" w:rsidP="007C38CE">
            <w:pPr>
              <w:rPr>
                <w:rStyle w:val="Hyperlink"/>
              </w:rPr>
            </w:pPr>
            <w:hyperlink r:id="rId14" w:history="1">
              <w:r w:rsidR="007C38CE" w:rsidRPr="00EE7ACA">
                <w:rPr>
                  <w:rStyle w:val="Hyperlink"/>
                </w:rPr>
                <w:t>http://minnesota.cbslocal.com/2011/03/22/walk-a-taco-added-to-target-field-menu/</w:t>
              </w:r>
            </w:hyperlink>
          </w:p>
          <w:p w14:paraId="50808F8B" w14:textId="77777777" w:rsidR="007C38CE" w:rsidRDefault="007C38CE" w:rsidP="007C38CE"/>
          <w:p w14:paraId="6F0FA168" w14:textId="77777777" w:rsidR="003F5A92" w:rsidRPr="00BF1FEE" w:rsidRDefault="00FF6AD6" w:rsidP="003F5A92">
            <w:hyperlink r:id="rId15" w:history="1">
              <w:r w:rsidR="003F5A92" w:rsidRPr="00EE7ACA">
                <w:rPr>
                  <w:rStyle w:val="Hyperlink"/>
                </w:rPr>
                <w:t>http://minnesota.twins.mlb.com/news/press_releases/press_release.jsp?ymd=20110322&amp;co</w:t>
              </w:r>
              <w:r w:rsidR="003F5A92" w:rsidRPr="00EE7ACA">
                <w:rPr>
                  <w:rStyle w:val="Hyperlink"/>
                </w:rPr>
                <w:lastRenderedPageBreak/>
                <w:t>ntent_id=17058094&amp;vkey=pr_min&amp;fext=.jsp&amp;c_id=min</w:t>
              </w:r>
            </w:hyperlink>
          </w:p>
        </w:tc>
      </w:tr>
      <w:tr w:rsidR="003F5A92" w14:paraId="481DA81E" w14:textId="77777777" w:rsidTr="00640FB4">
        <w:tc>
          <w:tcPr>
            <w:tcW w:w="1694" w:type="dxa"/>
          </w:tcPr>
          <w:p w14:paraId="0EA7215E" w14:textId="77777777" w:rsidR="003F5A92" w:rsidRDefault="003F5A92" w:rsidP="003F5A92">
            <w:pPr>
              <w:jc w:val="center"/>
            </w:pPr>
            <w:r>
              <w:lastRenderedPageBreak/>
              <w:t>Rectangular prism</w:t>
            </w:r>
          </w:p>
        </w:tc>
        <w:tc>
          <w:tcPr>
            <w:tcW w:w="3806" w:type="dxa"/>
          </w:tcPr>
          <w:p w14:paraId="3CB7C25B" w14:textId="77777777" w:rsidR="003F5A92" w:rsidRDefault="003F5A92" w:rsidP="003F5A92">
            <w:r>
              <w:t>Largest rectangular prism on one piece of paper</w:t>
            </w:r>
          </w:p>
          <w:p w14:paraId="70A7E12A" w14:textId="77777777" w:rsidR="003F5A92" w:rsidRDefault="003F5A92" w:rsidP="003F5A92"/>
          <w:p w14:paraId="73760CBA" w14:textId="77777777" w:rsidR="003F5A92" w:rsidRDefault="003F5A92" w:rsidP="003F5A92">
            <w:r>
              <w:t>What questions can we ask our students to make this as useful as possible?</w:t>
            </w:r>
          </w:p>
          <w:p w14:paraId="12D3412C" w14:textId="77777777" w:rsidR="003F5A92" w:rsidRDefault="003F5A92" w:rsidP="003F5A92"/>
          <w:p w14:paraId="4D77E35D" w14:textId="77777777" w:rsidR="003F5A92" w:rsidRDefault="003F5A92" w:rsidP="003F5A92">
            <w:r>
              <w:t>Offer table of length, width, height, volume and surface area?</w:t>
            </w:r>
          </w:p>
        </w:tc>
        <w:tc>
          <w:tcPr>
            <w:tcW w:w="4688" w:type="dxa"/>
          </w:tcPr>
          <w:p w14:paraId="0B5A5156" w14:textId="77777777" w:rsidR="003F5A92" w:rsidRDefault="00FF6AD6" w:rsidP="003F5A92">
            <w:hyperlink r:id="rId16" w:history="1">
              <w:r w:rsidR="003F5A92" w:rsidRPr="00EE7ACA">
                <w:rPr>
                  <w:rStyle w:val="Hyperlink"/>
                </w:rPr>
                <w:t>http://matharguments180.blogspot.com/2014/10/280-rectangular-nets-of-maximum-size.html</w:t>
              </w:r>
            </w:hyperlink>
          </w:p>
          <w:p w14:paraId="22EF0EF6" w14:textId="77777777" w:rsidR="003F5A92" w:rsidRDefault="003F5A92" w:rsidP="003F5A92"/>
        </w:tc>
      </w:tr>
      <w:tr w:rsidR="003F5A92" w14:paraId="6658BA50" w14:textId="77777777" w:rsidTr="00640FB4">
        <w:tc>
          <w:tcPr>
            <w:tcW w:w="1694" w:type="dxa"/>
          </w:tcPr>
          <w:p w14:paraId="34C75BF1" w14:textId="77777777" w:rsidR="003F5A92" w:rsidRDefault="003F5A92" w:rsidP="003F5A92">
            <w:pPr>
              <w:jc w:val="center"/>
            </w:pPr>
            <w:r>
              <w:t>Cone and sphere</w:t>
            </w:r>
          </w:p>
        </w:tc>
        <w:tc>
          <w:tcPr>
            <w:tcW w:w="3806" w:type="dxa"/>
          </w:tcPr>
          <w:p w14:paraId="5F1F0C9B" w14:textId="77777777" w:rsidR="003F5A92" w:rsidRDefault="003F5A92" w:rsidP="00640FB4">
            <w:r>
              <w:t xml:space="preserve">Would a melted </w:t>
            </w:r>
            <w:r w:rsidR="00640FB4">
              <w:t>scoop</w:t>
            </w:r>
            <w:r>
              <w:t xml:space="preserve"> of ice cream fit in the cone? </w:t>
            </w:r>
          </w:p>
        </w:tc>
        <w:tc>
          <w:tcPr>
            <w:tcW w:w="4688" w:type="dxa"/>
          </w:tcPr>
          <w:p w14:paraId="45339144" w14:textId="77777777" w:rsidR="003F5A92" w:rsidRDefault="003F5A92" w:rsidP="003F5A92">
            <w:pPr>
              <w:ind w:firstLine="720"/>
            </w:pPr>
          </w:p>
        </w:tc>
      </w:tr>
      <w:tr w:rsidR="003F5A92" w14:paraId="67D8D794" w14:textId="77777777" w:rsidTr="00640FB4">
        <w:tc>
          <w:tcPr>
            <w:tcW w:w="1694" w:type="dxa"/>
          </w:tcPr>
          <w:p w14:paraId="74F07C61" w14:textId="77777777" w:rsidR="003F5A92" w:rsidRDefault="00640FB4" w:rsidP="00640FB4">
            <w:pPr>
              <w:jc w:val="center"/>
            </w:pPr>
            <w:r>
              <w:t>Cylinder</w:t>
            </w:r>
            <w:r w:rsidR="003F5A92">
              <w:t xml:space="preserve"> and </w:t>
            </w:r>
            <w:r>
              <w:t>spheres</w:t>
            </w:r>
          </w:p>
        </w:tc>
        <w:tc>
          <w:tcPr>
            <w:tcW w:w="3806" w:type="dxa"/>
          </w:tcPr>
          <w:p w14:paraId="48E095F7" w14:textId="77777777" w:rsidR="00640FB4" w:rsidRDefault="00640FB4" w:rsidP="003F5A92">
            <w:r>
              <w:t>Volume</w:t>
            </w:r>
          </w:p>
          <w:p w14:paraId="6AE600F7" w14:textId="77777777" w:rsidR="003F5A92" w:rsidRDefault="003F5A92" w:rsidP="003F5A92">
            <w:r>
              <w:t xml:space="preserve">Second link has </w:t>
            </w:r>
            <w:proofErr w:type="spellStart"/>
            <w:r>
              <w:t>scaffolded</w:t>
            </w:r>
            <w:proofErr w:type="spellEnd"/>
            <w:r>
              <w:t xml:space="preserve"> questions</w:t>
            </w:r>
            <w:r w:rsidR="00640FB4">
              <w:t>.</w:t>
            </w:r>
          </w:p>
        </w:tc>
        <w:tc>
          <w:tcPr>
            <w:tcW w:w="4688" w:type="dxa"/>
          </w:tcPr>
          <w:p w14:paraId="14BFF493" w14:textId="77777777" w:rsidR="003F5A92" w:rsidRDefault="003F5A92" w:rsidP="003F5A92">
            <w:r>
              <w:t xml:space="preserve">Based on: </w:t>
            </w:r>
            <w:hyperlink r:id="rId17" w:history="1">
              <w:r w:rsidRPr="00EE7ACA">
                <w:rPr>
                  <w:rStyle w:val="Hyperlink"/>
                </w:rPr>
                <w:t>http://blog.mrmeyer.com/2013/makeover-meatballs/</w:t>
              </w:r>
            </w:hyperlink>
          </w:p>
          <w:p w14:paraId="23167429" w14:textId="77777777" w:rsidR="003F5A92" w:rsidRDefault="003F5A92" w:rsidP="003F5A92"/>
          <w:p w14:paraId="2F730AAF" w14:textId="77777777" w:rsidR="003F5A92" w:rsidRDefault="00FF6AD6" w:rsidP="003F5A92">
            <w:hyperlink r:id="rId18" w:history="1">
              <w:r w:rsidR="003F5A92" w:rsidRPr="00EE7ACA">
                <w:rPr>
                  <w:rStyle w:val="Hyperlink"/>
                </w:rPr>
                <w:t>http://algebrasfriend.blogspot.com/2013/07/makeovermonday-will-sauce-spill-over.html</w:t>
              </w:r>
            </w:hyperlink>
          </w:p>
          <w:p w14:paraId="6B6DA17B" w14:textId="77777777" w:rsidR="003F5A92" w:rsidRDefault="003F5A92" w:rsidP="003F5A92"/>
        </w:tc>
      </w:tr>
      <w:tr w:rsidR="003F5A92" w14:paraId="21723684" w14:textId="77777777" w:rsidTr="00640FB4">
        <w:tc>
          <w:tcPr>
            <w:tcW w:w="1694" w:type="dxa"/>
          </w:tcPr>
          <w:p w14:paraId="04D33830" w14:textId="77777777" w:rsidR="003F5A92" w:rsidRDefault="003F5A92" w:rsidP="003F5A92">
            <w:pPr>
              <w:jc w:val="center"/>
            </w:pPr>
            <w:r>
              <w:t>Rectangular prism</w:t>
            </w:r>
          </w:p>
        </w:tc>
        <w:tc>
          <w:tcPr>
            <w:tcW w:w="3806" w:type="dxa"/>
          </w:tcPr>
          <w:p w14:paraId="361F40BC" w14:textId="77777777" w:rsidR="003F5A92" w:rsidRDefault="003F5A92" w:rsidP="00640FB4">
            <w:r>
              <w:t>Surface area– file cabinet/ post it notes</w:t>
            </w:r>
          </w:p>
        </w:tc>
        <w:tc>
          <w:tcPr>
            <w:tcW w:w="4688" w:type="dxa"/>
          </w:tcPr>
          <w:p w14:paraId="68034815" w14:textId="77777777" w:rsidR="003F5A92" w:rsidRDefault="00FF6AD6" w:rsidP="003F5A92">
            <w:hyperlink r:id="rId19" w:history="1">
              <w:r w:rsidR="003F5A92" w:rsidRPr="002373BF">
                <w:rPr>
                  <w:rStyle w:val="Hyperlink"/>
                </w:rPr>
                <w:t>http://www.101qs.com/518-file-cabinet--act-1</w:t>
              </w:r>
            </w:hyperlink>
          </w:p>
          <w:p w14:paraId="60F13B06" w14:textId="77777777" w:rsidR="003F5A92" w:rsidRDefault="003F5A92" w:rsidP="003F5A92"/>
        </w:tc>
      </w:tr>
      <w:tr w:rsidR="008D2E61" w14:paraId="64B68A04" w14:textId="77777777" w:rsidTr="00640FB4">
        <w:tc>
          <w:tcPr>
            <w:tcW w:w="1694" w:type="dxa"/>
          </w:tcPr>
          <w:p w14:paraId="35A2178E" w14:textId="77777777" w:rsidR="008D2E61" w:rsidRDefault="008D2E61" w:rsidP="008D2E61">
            <w:r>
              <w:t>Rectangular Prism</w:t>
            </w:r>
          </w:p>
        </w:tc>
        <w:tc>
          <w:tcPr>
            <w:tcW w:w="3806" w:type="dxa"/>
          </w:tcPr>
          <w:p w14:paraId="266E85DE" w14:textId="77777777" w:rsidR="008D2E61" w:rsidRDefault="008D2E61" w:rsidP="00640FB4">
            <w:r>
              <w:t>Dan Meyers 3 act lesson</w:t>
            </w:r>
          </w:p>
          <w:p w14:paraId="791262F9" w14:textId="77777777" w:rsidR="008D2E61" w:rsidRDefault="008D2E61" w:rsidP="00640FB4"/>
          <w:p w14:paraId="516BD5AE" w14:textId="77777777" w:rsidR="008D2E61" w:rsidRPr="008D2E61" w:rsidRDefault="008D2E61" w:rsidP="008D2E61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8D2E61">
              <w:rPr>
                <w:rFonts w:ascii="Verdana" w:eastAsia="Times New Roman" w:hAnsi="Verdana"/>
                <w:color w:val="333333"/>
                <w:sz w:val="18"/>
                <w:szCs w:val="18"/>
                <w:shd w:val="clear" w:color="auto" w:fill="FFFFFF"/>
              </w:rPr>
              <w:t>“Which of four packages uses the least amount of packaging? Which uses the least amount of ribbon?”</w:t>
            </w:r>
          </w:p>
          <w:p w14:paraId="30F14B5B" w14:textId="77777777" w:rsidR="008D2E61" w:rsidRDefault="008D2E61" w:rsidP="00640FB4"/>
        </w:tc>
        <w:tc>
          <w:tcPr>
            <w:tcW w:w="4688" w:type="dxa"/>
          </w:tcPr>
          <w:p w14:paraId="33E49F0D" w14:textId="77777777" w:rsidR="008D2E61" w:rsidRDefault="00FF6AD6" w:rsidP="003F5A92">
            <w:hyperlink r:id="rId20" w:history="1">
              <w:r w:rsidR="008D2E61" w:rsidRPr="00915AB3">
                <w:rPr>
                  <w:rStyle w:val="Hyperlink"/>
                </w:rPr>
                <w:t>http://blog.mrmeyer.com/category/3acts/</w:t>
              </w:r>
            </w:hyperlink>
          </w:p>
        </w:tc>
      </w:tr>
      <w:tr w:rsidR="008D2E61" w14:paraId="1C3220F3" w14:textId="77777777" w:rsidTr="00640FB4">
        <w:tc>
          <w:tcPr>
            <w:tcW w:w="1694" w:type="dxa"/>
          </w:tcPr>
          <w:p w14:paraId="49D9A28E" w14:textId="77777777" w:rsidR="008D2E61" w:rsidRDefault="008D2E61" w:rsidP="008D2E61">
            <w:r>
              <w:t>Cylinder</w:t>
            </w:r>
          </w:p>
        </w:tc>
        <w:tc>
          <w:tcPr>
            <w:tcW w:w="3806" w:type="dxa"/>
          </w:tcPr>
          <w:p w14:paraId="3D3DF907" w14:textId="77777777" w:rsidR="008D2E61" w:rsidRDefault="008D2E61" w:rsidP="008D2E61">
            <w:r>
              <w:t>Dan Meyers 3 act lesson</w:t>
            </w:r>
          </w:p>
          <w:p w14:paraId="0D875A69" w14:textId="77777777" w:rsidR="008D2E61" w:rsidRDefault="008D2E61" w:rsidP="00640FB4">
            <w:r>
              <w:t xml:space="preserve">Volume? </w:t>
            </w:r>
          </w:p>
          <w:p w14:paraId="1CA431F5" w14:textId="77777777" w:rsidR="008D2E61" w:rsidRDefault="008D2E61" w:rsidP="00640FB4">
            <w:r>
              <w:t>There is also a ration question here.</w:t>
            </w:r>
          </w:p>
        </w:tc>
        <w:tc>
          <w:tcPr>
            <w:tcW w:w="4688" w:type="dxa"/>
          </w:tcPr>
          <w:p w14:paraId="621D463D" w14:textId="77777777" w:rsidR="008D2E61" w:rsidRDefault="00FF6AD6" w:rsidP="003F5A92">
            <w:hyperlink r:id="rId21" w:history="1">
              <w:r w:rsidR="008D2E61" w:rsidRPr="00915AB3">
                <w:rPr>
                  <w:rStyle w:val="Hyperlink"/>
                </w:rPr>
                <w:t>http://www.101qs.com/3043-nanas-lemon-water</w:t>
              </w:r>
            </w:hyperlink>
          </w:p>
          <w:p w14:paraId="181C81E2" w14:textId="77777777" w:rsidR="008D2E61" w:rsidRDefault="008D2E61" w:rsidP="003F5A92"/>
          <w:p w14:paraId="18AF67E9" w14:textId="77777777" w:rsidR="008D2E61" w:rsidRDefault="008D2E61" w:rsidP="003F5A92"/>
        </w:tc>
      </w:tr>
    </w:tbl>
    <w:p w14:paraId="4A26D2CF" w14:textId="77777777" w:rsidR="003F5A92" w:rsidRDefault="003F5A92" w:rsidP="00DB1769"/>
    <w:p w14:paraId="4E722272" w14:textId="77777777" w:rsidR="00640FB4" w:rsidRDefault="00640FB4" w:rsidP="00DB1769"/>
    <w:p w14:paraId="0BA041B0" w14:textId="77777777" w:rsidR="00640FB4" w:rsidRDefault="00640FB4" w:rsidP="00DB1769">
      <w:pPr>
        <w:rPr>
          <w:b/>
        </w:rPr>
      </w:pPr>
    </w:p>
    <w:p w14:paraId="1E04C159" w14:textId="77777777" w:rsidR="00640FB4" w:rsidRDefault="00640FB4" w:rsidP="00DB1769">
      <w:pPr>
        <w:rPr>
          <w:b/>
        </w:rPr>
      </w:pPr>
    </w:p>
    <w:p w14:paraId="377A46F4" w14:textId="77777777" w:rsidR="00640FB4" w:rsidRDefault="00640FB4" w:rsidP="00DB1769">
      <w:pPr>
        <w:rPr>
          <w:b/>
        </w:rPr>
      </w:pPr>
    </w:p>
    <w:p w14:paraId="6900CD63" w14:textId="77777777" w:rsidR="00640FB4" w:rsidRDefault="00640FB4" w:rsidP="00DB1769">
      <w:pPr>
        <w:rPr>
          <w:b/>
        </w:rPr>
      </w:pPr>
    </w:p>
    <w:p w14:paraId="5ED44B7E" w14:textId="77777777" w:rsidR="00640FB4" w:rsidRDefault="00640FB4" w:rsidP="00DB1769">
      <w:pPr>
        <w:rPr>
          <w:b/>
        </w:rPr>
      </w:pPr>
    </w:p>
    <w:p w14:paraId="11611CA2" w14:textId="77777777" w:rsidR="00640FB4" w:rsidRDefault="00640FB4" w:rsidP="00DB1769">
      <w:pPr>
        <w:rPr>
          <w:b/>
        </w:rPr>
      </w:pPr>
    </w:p>
    <w:p w14:paraId="55942FFE" w14:textId="77777777" w:rsidR="00640FB4" w:rsidRDefault="00640FB4" w:rsidP="00DB1769">
      <w:pPr>
        <w:rPr>
          <w:b/>
        </w:rPr>
      </w:pPr>
    </w:p>
    <w:p w14:paraId="31020581" w14:textId="77777777" w:rsidR="00640FB4" w:rsidRDefault="00640FB4" w:rsidP="00DB1769">
      <w:pPr>
        <w:rPr>
          <w:b/>
        </w:rPr>
      </w:pPr>
    </w:p>
    <w:p w14:paraId="359A04B9" w14:textId="77777777" w:rsidR="00640FB4" w:rsidRDefault="00640FB4" w:rsidP="00DB1769">
      <w:pPr>
        <w:rPr>
          <w:b/>
        </w:rPr>
      </w:pPr>
    </w:p>
    <w:p w14:paraId="70B40565" w14:textId="77777777" w:rsidR="00640FB4" w:rsidRDefault="00640FB4" w:rsidP="00DB1769">
      <w:pPr>
        <w:rPr>
          <w:b/>
        </w:rPr>
      </w:pPr>
    </w:p>
    <w:p w14:paraId="453FEBE0" w14:textId="77777777" w:rsidR="00640FB4" w:rsidRDefault="00640FB4" w:rsidP="00DB1769">
      <w:pPr>
        <w:rPr>
          <w:b/>
        </w:rPr>
      </w:pPr>
    </w:p>
    <w:p w14:paraId="4048D7B4" w14:textId="77777777" w:rsidR="00640FB4" w:rsidRDefault="00640FB4" w:rsidP="00DB1769">
      <w:pPr>
        <w:rPr>
          <w:b/>
        </w:rPr>
      </w:pPr>
    </w:p>
    <w:p w14:paraId="4587DA60" w14:textId="77777777" w:rsidR="00640FB4" w:rsidRDefault="00640FB4" w:rsidP="00DB1769">
      <w:pPr>
        <w:rPr>
          <w:b/>
        </w:rPr>
      </w:pPr>
    </w:p>
    <w:p w14:paraId="07D16161" w14:textId="77777777" w:rsidR="00640FB4" w:rsidRDefault="00640FB4" w:rsidP="00DB1769">
      <w:pPr>
        <w:rPr>
          <w:b/>
        </w:rPr>
      </w:pPr>
    </w:p>
    <w:p w14:paraId="06918B2D" w14:textId="77777777" w:rsidR="00640FB4" w:rsidRDefault="00640FB4" w:rsidP="00DB1769">
      <w:pPr>
        <w:rPr>
          <w:b/>
        </w:rPr>
      </w:pPr>
    </w:p>
    <w:p w14:paraId="1894F506" w14:textId="77777777" w:rsidR="00640FB4" w:rsidRDefault="00640FB4" w:rsidP="00DB1769">
      <w:pPr>
        <w:rPr>
          <w:b/>
        </w:rPr>
      </w:pPr>
    </w:p>
    <w:p w14:paraId="25889915" w14:textId="77777777" w:rsidR="00640FB4" w:rsidRDefault="00640FB4" w:rsidP="00DB1769">
      <w:pPr>
        <w:rPr>
          <w:b/>
        </w:rPr>
      </w:pPr>
    </w:p>
    <w:p w14:paraId="0465936C" w14:textId="77777777" w:rsidR="00640FB4" w:rsidRDefault="00640FB4" w:rsidP="00DB1769">
      <w:pPr>
        <w:rPr>
          <w:b/>
        </w:rPr>
      </w:pPr>
    </w:p>
    <w:p w14:paraId="47D55313" w14:textId="77777777" w:rsidR="00640FB4" w:rsidRDefault="00640FB4" w:rsidP="00DB1769">
      <w:pPr>
        <w:rPr>
          <w:b/>
        </w:rPr>
      </w:pPr>
    </w:p>
    <w:p w14:paraId="5DE0EC9F" w14:textId="77777777" w:rsidR="00640FB4" w:rsidRDefault="00640FB4" w:rsidP="00DB1769">
      <w:pPr>
        <w:rPr>
          <w:b/>
        </w:rPr>
      </w:pPr>
    </w:p>
    <w:p w14:paraId="18E27F1C" w14:textId="77777777" w:rsidR="00640FB4" w:rsidRDefault="00640FB4" w:rsidP="00DB1769">
      <w:pPr>
        <w:rPr>
          <w:b/>
        </w:rPr>
      </w:pPr>
    </w:p>
    <w:p w14:paraId="44330580" w14:textId="77777777" w:rsidR="00640FB4" w:rsidRDefault="00640FB4" w:rsidP="00DB1769">
      <w:pPr>
        <w:rPr>
          <w:b/>
        </w:rPr>
      </w:pPr>
    </w:p>
    <w:p w14:paraId="7466DF68" w14:textId="77777777" w:rsidR="00640FB4" w:rsidRDefault="00640FB4" w:rsidP="00DB1769">
      <w:pPr>
        <w:rPr>
          <w:b/>
        </w:rPr>
      </w:pPr>
    </w:p>
    <w:p w14:paraId="299585CE" w14:textId="77777777" w:rsidR="008D2E61" w:rsidRDefault="008D2E61" w:rsidP="00DB1769">
      <w:pPr>
        <w:rPr>
          <w:b/>
        </w:rPr>
      </w:pPr>
    </w:p>
    <w:p w14:paraId="683AEE66" w14:textId="77777777" w:rsidR="008D2E61" w:rsidRDefault="008D2E61" w:rsidP="00DB1769">
      <w:pPr>
        <w:rPr>
          <w:b/>
        </w:rPr>
      </w:pPr>
    </w:p>
    <w:p w14:paraId="37D8B298" w14:textId="77777777" w:rsidR="008D2E61" w:rsidRDefault="008D2E61" w:rsidP="00DB1769">
      <w:pPr>
        <w:rPr>
          <w:b/>
        </w:rPr>
      </w:pPr>
    </w:p>
    <w:p w14:paraId="0F484E82" w14:textId="77777777" w:rsidR="008D2E61" w:rsidRDefault="008D2E61" w:rsidP="00DB1769">
      <w:pPr>
        <w:rPr>
          <w:b/>
        </w:rPr>
      </w:pPr>
    </w:p>
    <w:p w14:paraId="63F88A2C" w14:textId="77777777" w:rsidR="008D2E61" w:rsidRDefault="008D2E61" w:rsidP="00DB1769">
      <w:pPr>
        <w:rPr>
          <w:b/>
        </w:rPr>
      </w:pPr>
    </w:p>
    <w:p w14:paraId="50D9959F" w14:textId="77777777" w:rsidR="008D2E61" w:rsidRDefault="008D2E61" w:rsidP="00DB1769">
      <w:pPr>
        <w:rPr>
          <w:b/>
        </w:rPr>
      </w:pPr>
    </w:p>
    <w:p w14:paraId="464DD438" w14:textId="77777777" w:rsidR="009A04AE" w:rsidRDefault="009A04AE" w:rsidP="00DB1769">
      <w:pPr>
        <w:rPr>
          <w:b/>
          <w:sz w:val="28"/>
        </w:rPr>
      </w:pPr>
    </w:p>
    <w:p w14:paraId="32D351EB" w14:textId="77777777" w:rsidR="00640FB4" w:rsidRPr="009A04AE" w:rsidRDefault="00640FB4" w:rsidP="00DB1769">
      <w:pPr>
        <w:rPr>
          <w:b/>
          <w:sz w:val="28"/>
        </w:rPr>
      </w:pPr>
      <w:r w:rsidRPr="009A04AE">
        <w:rPr>
          <w:b/>
          <w:sz w:val="28"/>
        </w:rPr>
        <w:t>Other Resources:</w:t>
      </w:r>
    </w:p>
    <w:p w14:paraId="6FFA7B96" w14:textId="77777777" w:rsidR="00640FB4" w:rsidRDefault="00640FB4" w:rsidP="00DB1769"/>
    <w:p w14:paraId="776413D0" w14:textId="77777777" w:rsidR="00640FB4" w:rsidRDefault="00640FB4" w:rsidP="00DB1769">
      <w:r>
        <w:t>Rectangular Prism Nets:</w:t>
      </w:r>
    </w:p>
    <w:p w14:paraId="5559092C" w14:textId="77777777" w:rsidR="00640FB4" w:rsidRDefault="00640FB4" w:rsidP="00DB1769">
      <w:r>
        <w:t xml:space="preserve"> </w:t>
      </w:r>
      <w:hyperlink r:id="rId22" w:history="1">
        <w:r w:rsidRPr="00915AB3">
          <w:rPr>
            <w:rStyle w:val="Hyperlink"/>
          </w:rPr>
          <w:t>http://matharguments180.blogspot.com/2014/09/256-nets-rectangular-prism.html</w:t>
        </w:r>
      </w:hyperlink>
    </w:p>
    <w:p w14:paraId="53C1CB81" w14:textId="77777777" w:rsidR="00640FB4" w:rsidRDefault="00640FB4" w:rsidP="00DB1769"/>
    <w:p w14:paraId="4CA8EAA1" w14:textId="77777777" w:rsidR="00640FB4" w:rsidRDefault="00640FB4" w:rsidP="00DB1769"/>
    <w:p w14:paraId="073E095E" w14:textId="77777777" w:rsidR="00640FB4" w:rsidRDefault="00640FB4" w:rsidP="00DB1769">
      <w:r>
        <w:t>Estimation 180:</w:t>
      </w:r>
    </w:p>
    <w:p w14:paraId="71FA1DAF" w14:textId="77777777" w:rsidR="00640FB4" w:rsidRDefault="00640FB4" w:rsidP="00DB1769">
      <w:r>
        <w:t>Visual estimation activities, various math concepts</w:t>
      </w:r>
    </w:p>
    <w:p w14:paraId="2351A7CE" w14:textId="77777777" w:rsidR="00640FB4" w:rsidRDefault="00FF6AD6" w:rsidP="00DB1769">
      <w:hyperlink r:id="rId23" w:history="1">
        <w:r w:rsidR="00640FB4" w:rsidRPr="00915AB3">
          <w:rPr>
            <w:rStyle w:val="Hyperlink"/>
          </w:rPr>
          <w:t>http://www.estimation180.com/</w:t>
        </w:r>
      </w:hyperlink>
    </w:p>
    <w:p w14:paraId="0E9F4C9A" w14:textId="77777777" w:rsidR="00640FB4" w:rsidRDefault="00640FB4" w:rsidP="00DB1769"/>
    <w:p w14:paraId="104A5D5B" w14:textId="77777777" w:rsidR="009A04AE" w:rsidRDefault="009A04AE" w:rsidP="00DB1769"/>
    <w:p w14:paraId="0FEC2263" w14:textId="77777777" w:rsidR="007C38CE" w:rsidRDefault="007C38CE" w:rsidP="007C38CE">
      <w:r>
        <w:t xml:space="preserve">Math Assessment </w:t>
      </w:r>
      <w:proofErr w:type="gramStart"/>
      <w:r>
        <w:t>Project :</w:t>
      </w:r>
      <w:proofErr w:type="gramEnd"/>
    </w:p>
    <w:p w14:paraId="70EFD786" w14:textId="77777777" w:rsidR="007C38CE" w:rsidRDefault="007C38CE" w:rsidP="007C38CE">
      <w:proofErr w:type="gramStart"/>
      <w:r>
        <w:t>incredible</w:t>
      </w:r>
      <w:proofErr w:type="gramEnd"/>
      <w:r>
        <w:t xml:space="preserve">, ready to go Common Core  aligned lessons, high interest, higher order thinking, free. </w:t>
      </w:r>
    </w:p>
    <w:p w14:paraId="3C2C2C49" w14:textId="77777777" w:rsidR="007C38CE" w:rsidRDefault="008D2E61" w:rsidP="007C38CE">
      <w:r>
        <w:t>Check out one on</w:t>
      </w:r>
      <w:r w:rsidR="007C38CE">
        <w:t xml:space="preserve"> rectangular prisms called </w:t>
      </w:r>
      <w:r w:rsidR="007C38CE" w:rsidRPr="008D2E61">
        <w:rPr>
          <w:b/>
        </w:rPr>
        <w:t xml:space="preserve">Packing It </w:t>
      </w:r>
      <w:proofErr w:type="gramStart"/>
      <w:r w:rsidR="007C38CE" w:rsidRPr="008D2E61">
        <w:rPr>
          <w:b/>
        </w:rPr>
        <w:t>In</w:t>
      </w:r>
      <w:r w:rsidR="007C38CE">
        <w:t xml:space="preserve">  </w:t>
      </w:r>
      <w:proofErr w:type="gramEnd"/>
      <w:r w:rsidR="007C38CE">
        <w:fldChar w:fldCharType="begin"/>
      </w:r>
      <w:r w:rsidR="007C38CE">
        <w:instrText xml:space="preserve"> HYPERLINK "http://map.mathshell.org/materials/lessons.php" </w:instrText>
      </w:r>
      <w:r w:rsidR="007C38CE">
        <w:fldChar w:fldCharType="separate"/>
      </w:r>
      <w:r w:rsidR="007C38CE" w:rsidRPr="00EE7ACA">
        <w:rPr>
          <w:rStyle w:val="Hyperlink"/>
        </w:rPr>
        <w:t>http://map.mathshell.org/materials/lessons.php</w:t>
      </w:r>
      <w:r w:rsidR="007C38CE">
        <w:rPr>
          <w:rStyle w:val="Hyperlink"/>
        </w:rPr>
        <w:fldChar w:fldCharType="end"/>
      </w:r>
    </w:p>
    <w:p w14:paraId="05ABC90F" w14:textId="77777777" w:rsidR="007C38CE" w:rsidRDefault="007C38CE" w:rsidP="00DB1769"/>
    <w:p w14:paraId="2A4D0471" w14:textId="77777777" w:rsidR="009A04AE" w:rsidRDefault="009A04AE" w:rsidP="00DB1769"/>
    <w:p w14:paraId="67B01B2C" w14:textId="77777777" w:rsidR="009A04AE" w:rsidRDefault="009A04AE" w:rsidP="00DB1769">
      <w:r>
        <w:t xml:space="preserve">Fawn </w:t>
      </w:r>
      <w:proofErr w:type="gramStart"/>
      <w:r>
        <w:t>Nguyen :</w:t>
      </w:r>
      <w:proofErr w:type="gramEnd"/>
      <w:r>
        <w:t xml:space="preserve"> </w:t>
      </w:r>
    </w:p>
    <w:p w14:paraId="6A0F42B2" w14:textId="77777777" w:rsidR="009A04AE" w:rsidRDefault="009A04AE" w:rsidP="00DB1769">
      <w:r>
        <w:t>Lesson on surface area and volume using a doughnut.</w:t>
      </w:r>
    </w:p>
    <w:p w14:paraId="667E8D17" w14:textId="77777777" w:rsidR="009A04AE" w:rsidRDefault="00FF6AD6" w:rsidP="00DB1769">
      <w:hyperlink r:id="rId24" w:history="1">
        <w:r w:rsidR="009A04AE" w:rsidRPr="00915AB3">
          <w:rPr>
            <w:rStyle w:val="Hyperlink"/>
          </w:rPr>
          <w:t>http://fawnnguyen.com/i-am-a-doughnut/</w:t>
        </w:r>
      </w:hyperlink>
    </w:p>
    <w:p w14:paraId="1FF790D0" w14:textId="604678E7" w:rsidR="009A04AE" w:rsidRDefault="00FF6AD6" w:rsidP="00DB1769">
      <w:r>
        <w:lastRenderedPageBreak/>
        <w:t>Yummy Math</w:t>
      </w:r>
      <w:bookmarkStart w:id="0" w:name="_GoBack"/>
      <w:bookmarkEnd w:id="0"/>
    </w:p>
    <w:p w14:paraId="1E4A5B4E" w14:textId="259D7D3B" w:rsidR="00FF6AD6" w:rsidRDefault="00FF6AD6" w:rsidP="00DB1769">
      <w:r>
        <w:t>Mathematics relevant to our world today</w:t>
      </w:r>
    </w:p>
    <w:p w14:paraId="5816083A" w14:textId="7FCBACC7" w:rsidR="00FF6AD6" w:rsidRDefault="00FF6AD6" w:rsidP="00DB1769">
      <w:hyperlink r:id="rId25" w:history="1">
        <w:r w:rsidRPr="00FF6AD6">
          <w:rPr>
            <w:rStyle w:val="Hyperlink"/>
          </w:rPr>
          <w:t>http://www.yummymath.com/</w:t>
        </w:r>
      </w:hyperlink>
    </w:p>
    <w:p w14:paraId="777B2CCA" w14:textId="77777777" w:rsidR="007C38CE" w:rsidRDefault="007C38CE" w:rsidP="00DB1769"/>
    <w:p w14:paraId="430E661E" w14:textId="62A9CEC8" w:rsidR="00FF6AD6" w:rsidRDefault="00FF6AD6" w:rsidP="00DB1769">
      <w:r>
        <w:t xml:space="preserve">Robert </w:t>
      </w:r>
      <w:proofErr w:type="spellStart"/>
      <w:r>
        <w:t>Kaplinsky</w:t>
      </w:r>
      <w:proofErr w:type="spellEnd"/>
    </w:p>
    <w:p w14:paraId="1A705641" w14:textId="276EC053" w:rsidR="00FF6AD6" w:rsidRDefault="00FF6AD6" w:rsidP="00DB1769">
      <w:r>
        <w:t>Engaging open ended prompts</w:t>
      </w:r>
    </w:p>
    <w:p w14:paraId="5A157C9B" w14:textId="5ED4F8AE" w:rsidR="00FF6AD6" w:rsidRDefault="00FF6AD6" w:rsidP="00DB1769">
      <w:hyperlink r:id="rId26" w:history="1">
        <w:r w:rsidRPr="005A6FAE">
          <w:rPr>
            <w:rStyle w:val="Hyperlink"/>
          </w:rPr>
          <w:t>http://robertkaplinsky.com/</w:t>
        </w:r>
      </w:hyperlink>
    </w:p>
    <w:p w14:paraId="757C7501" w14:textId="77777777" w:rsidR="008D2E61" w:rsidRDefault="008D2E61" w:rsidP="00DB1769"/>
    <w:p w14:paraId="42A190B6" w14:textId="77777777" w:rsidR="007C38CE" w:rsidRDefault="007C38CE" w:rsidP="00DB1769">
      <w:r>
        <w:t>2014 Formula Sheet:</w:t>
      </w:r>
    </w:p>
    <w:p w14:paraId="4B397EF1" w14:textId="77777777" w:rsidR="007C38CE" w:rsidRDefault="00FF6AD6" w:rsidP="00DB1769">
      <w:hyperlink r:id="rId27" w:history="1">
        <w:r w:rsidR="007C38CE" w:rsidRPr="00915AB3">
          <w:rPr>
            <w:rStyle w:val="Hyperlink"/>
          </w:rPr>
          <w:t>http://www.gedtestingservice.com/uploads/files/03826c3fc0c714c06667b83ce44b53b7.pdf</w:t>
        </w:r>
      </w:hyperlink>
    </w:p>
    <w:p w14:paraId="77C7C1CF" w14:textId="77777777" w:rsidR="007C38CE" w:rsidRDefault="007C38CE" w:rsidP="00DB1769"/>
    <w:p w14:paraId="45630F5F" w14:textId="77777777" w:rsidR="009A04AE" w:rsidRDefault="009A04AE" w:rsidP="00DB1769"/>
    <w:p w14:paraId="04517C04" w14:textId="77777777" w:rsidR="008D2E61" w:rsidRDefault="008D2E61" w:rsidP="008D2E61">
      <w:r>
        <w:t>Challenge problems:</w:t>
      </w:r>
    </w:p>
    <w:p w14:paraId="450F6A63" w14:textId="77777777" w:rsidR="008D2E61" w:rsidRDefault="008D2E61" w:rsidP="008D2E61">
      <w:r>
        <w:t xml:space="preserve">Rectangular prism: </w:t>
      </w:r>
      <w:hyperlink r:id="rId28" w:history="1">
        <w:r w:rsidRPr="00915AB3">
          <w:rPr>
            <w:rStyle w:val="Hyperlink"/>
          </w:rPr>
          <w:t>http://www.openmiddle.com/rectangular-prism-surface-area-versus-volume/</w:t>
        </w:r>
      </w:hyperlink>
    </w:p>
    <w:p w14:paraId="7B7135FF" w14:textId="77777777" w:rsidR="008D2E61" w:rsidRDefault="008D2E61" w:rsidP="008D2E61"/>
    <w:p w14:paraId="41317644" w14:textId="77777777" w:rsidR="008D2E61" w:rsidRDefault="008D2E61" w:rsidP="008D2E61"/>
    <w:p w14:paraId="2192E7A5" w14:textId="77777777" w:rsidR="007C38CE" w:rsidRDefault="008D2E61" w:rsidP="00DB1769">
      <w:r>
        <w:t xml:space="preserve">Triangles and 3d shapes: </w:t>
      </w:r>
      <w:hyperlink r:id="rId29" w:history="1">
        <w:r w:rsidRPr="00915AB3">
          <w:rPr>
            <w:rStyle w:val="Hyperlink"/>
          </w:rPr>
          <w:t>http://fivetriangles.blogspot.com/2013/05/68-volume-of-solid.html</w:t>
        </w:r>
      </w:hyperlink>
    </w:p>
    <w:p w14:paraId="1BCD6FB9" w14:textId="77777777" w:rsidR="008D2E61" w:rsidRDefault="008D2E61" w:rsidP="00DB1769"/>
    <w:p w14:paraId="3343CA53" w14:textId="77777777" w:rsidR="007C38CE" w:rsidRDefault="007C38CE" w:rsidP="007C38CE"/>
    <w:p w14:paraId="2A563FAD" w14:textId="3EDF90E3" w:rsidR="0045167C" w:rsidRDefault="0045167C" w:rsidP="00DB1769">
      <w:r>
        <w:t xml:space="preserve">Three Act Lessons: </w:t>
      </w:r>
      <w:hyperlink r:id="rId30" w:history="1">
        <w:r w:rsidRPr="00120352">
          <w:rPr>
            <w:rStyle w:val="Hyperlink"/>
          </w:rPr>
          <w:t>http://blog.mrmeyer.com/2011/the-three-acts-of-a-mathematical-story/</w:t>
        </w:r>
      </w:hyperlink>
    </w:p>
    <w:p w14:paraId="0576B536" w14:textId="77777777" w:rsidR="0045167C" w:rsidRDefault="0045167C" w:rsidP="00DB1769"/>
    <w:p w14:paraId="63F37E25" w14:textId="77777777" w:rsidR="00295DF0" w:rsidRDefault="00295DF0" w:rsidP="00295DF0">
      <w:r>
        <w:t xml:space="preserve">Examples of foam 3-D shapes to purchase:  </w:t>
      </w:r>
    </w:p>
    <w:p w14:paraId="032845BA" w14:textId="0F3B3CD1" w:rsidR="00295DF0" w:rsidRDefault="00FF6AD6" w:rsidP="00295DF0">
      <w:pPr>
        <w:pStyle w:val="ListParagraph"/>
        <w:numPr>
          <w:ilvl w:val="0"/>
          <w:numId w:val="2"/>
        </w:numPr>
      </w:pPr>
      <w:hyperlink r:id="rId31" w:history="1">
        <w:r w:rsidR="00295DF0" w:rsidRPr="003446E7">
          <w:rPr>
            <w:rStyle w:val="Hyperlink"/>
          </w:rPr>
          <w:t>http://www.amazon.com/Didax-Easyshapes-3D-Geometric-Shapes/dp/B000XO4HNY/ref=sr_1_3?ie=UTF8&amp;qid=1420594889&amp;sr=8-3&amp;keywords=foam+shapes+3d</w:t>
        </w:r>
      </w:hyperlink>
    </w:p>
    <w:p w14:paraId="3B07ABB0" w14:textId="77777777" w:rsidR="00295DF0" w:rsidRDefault="00295DF0" w:rsidP="00295DF0"/>
    <w:p w14:paraId="305264D8" w14:textId="77777777" w:rsidR="00295DF0" w:rsidRDefault="00FF6AD6" w:rsidP="00295DF0">
      <w:pPr>
        <w:pStyle w:val="ListParagraph"/>
        <w:numPr>
          <w:ilvl w:val="0"/>
          <w:numId w:val="2"/>
        </w:numPr>
      </w:pPr>
      <w:hyperlink r:id="rId32" w:history="1">
        <w:r w:rsidR="00295DF0" w:rsidRPr="003446E7">
          <w:rPr>
            <w:rStyle w:val="Hyperlink"/>
          </w:rPr>
          <w:t>http://www.reallygoodstuff.com/easy-shapes-geometric-shapes/p/152134/?cvsfa=4492&amp;cvsfe=2&amp;cvsfhu=313532313334&amp;gclid=Cj0KEQiArK6lBRC5-_jv48uxgrgBEiQAuxdZ9cZy6XfTGvr2F0y3wkudQVzBomRpdu2Cnt9tLZSVWzkaAjgK8P8HAQ</w:t>
        </w:r>
      </w:hyperlink>
    </w:p>
    <w:p w14:paraId="6193EE42" w14:textId="77777777" w:rsidR="00295DF0" w:rsidRDefault="00295DF0" w:rsidP="00DB1769"/>
    <w:sectPr w:rsidR="00295DF0" w:rsidSect="00640FB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1F49"/>
    <w:multiLevelType w:val="hybridMultilevel"/>
    <w:tmpl w:val="C848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97C84"/>
    <w:multiLevelType w:val="hybridMultilevel"/>
    <w:tmpl w:val="95F0B958"/>
    <w:lvl w:ilvl="0" w:tplc="889AE2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69"/>
    <w:rsid w:val="00037F40"/>
    <w:rsid w:val="00295DF0"/>
    <w:rsid w:val="003F5A92"/>
    <w:rsid w:val="0045167C"/>
    <w:rsid w:val="00640FB4"/>
    <w:rsid w:val="007C38CE"/>
    <w:rsid w:val="008D2E61"/>
    <w:rsid w:val="00930AFC"/>
    <w:rsid w:val="009A04AE"/>
    <w:rsid w:val="00BD52D2"/>
    <w:rsid w:val="00C750E1"/>
    <w:rsid w:val="00DB1769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D22ED0"/>
  <w14:defaultImageDpi w14:val="300"/>
  <w15:docId w15:val="{72A0FB1F-6B04-4E62-8015-F5555633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7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7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dtimemath.org/fun-math-chocolate-legos/" TargetMode="External"/><Relationship Id="rId13" Type="http://schemas.openxmlformats.org/officeDocument/2006/relationships/hyperlink" Target="http://bedtimemath.org/fun-math-large-fish-tank/" TargetMode="External"/><Relationship Id="rId18" Type="http://schemas.openxmlformats.org/officeDocument/2006/relationships/hyperlink" Target="http://algebrasfriend.blogspot.com/2013/07/makeovermonday-will-sauce-spill-over.html" TargetMode="External"/><Relationship Id="rId26" Type="http://schemas.openxmlformats.org/officeDocument/2006/relationships/hyperlink" Target="http://robertkaplinsky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101qs.com/3043-nanas-lemon-water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edtimemath.org/fun-math-art-on-trucks/" TargetMode="External"/><Relationship Id="rId12" Type="http://schemas.openxmlformats.org/officeDocument/2006/relationships/hyperlink" Target="http://bedtimemath.org/wall-to-wall-trees/" TargetMode="External"/><Relationship Id="rId17" Type="http://schemas.openxmlformats.org/officeDocument/2006/relationships/hyperlink" Target="http://blog.mrmeyer.com/2013/makeover-meatballs/" TargetMode="External"/><Relationship Id="rId25" Type="http://schemas.openxmlformats.org/officeDocument/2006/relationships/hyperlink" Target="http://www.yummymath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tharguments180.blogspot.com/2014/10/280-rectangular-nets-of-maximum-size.html" TargetMode="External"/><Relationship Id="rId20" Type="http://schemas.openxmlformats.org/officeDocument/2006/relationships/hyperlink" Target="http://blog.mrmeyer.com/category/3acts/" TargetMode="External"/><Relationship Id="rId29" Type="http://schemas.openxmlformats.org/officeDocument/2006/relationships/hyperlink" Target="http://fivetriangles.blogspot.com/2013/05/68-volume-of-solid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thworksheets4kids.com/surface-area.html" TargetMode="External"/><Relationship Id="rId11" Type="http://schemas.openxmlformats.org/officeDocument/2006/relationships/hyperlink" Target="http://www.dailymail.co.uk/news/article-2051081/Tom-Boddingham-slipper-Decimal-point-error-sees-size-size-1-450-order-China.html" TargetMode="External"/><Relationship Id="rId24" Type="http://schemas.openxmlformats.org/officeDocument/2006/relationships/hyperlink" Target="http://fawnnguyen.com/i-am-a-doughnut/" TargetMode="External"/><Relationship Id="rId32" Type="http://schemas.openxmlformats.org/officeDocument/2006/relationships/hyperlink" Target="http://www.reallygoodstuff.com/easy-shapes-geometric-shapes/p/152134/?cvsfa=4492&amp;cvsfe=2&amp;cvsfhu=313532313334&amp;gclid=Cj0KEQiArK6lBRC5-_jv48uxgrgBEiQAuxdZ9cZy6XfTGvr2F0y3wkudQVzBomRpdu2Cnt9tLZSVWzkaAjgK8P8HAQ" TargetMode="External"/><Relationship Id="rId5" Type="http://schemas.openxmlformats.org/officeDocument/2006/relationships/hyperlink" Target="http://www.mathworksheets4kids.com/solid-shapes.html" TargetMode="External"/><Relationship Id="rId15" Type="http://schemas.openxmlformats.org/officeDocument/2006/relationships/hyperlink" Target="http://minnesota.twins.mlb.com/news/press_releases/press_release.jsp?ymd=20110322&amp;content_id=17058094&amp;vkey=pr_min&amp;fext=.jsp&amp;c_id=min" TargetMode="External"/><Relationship Id="rId23" Type="http://schemas.openxmlformats.org/officeDocument/2006/relationships/hyperlink" Target="http://www.estimation180.com/" TargetMode="External"/><Relationship Id="rId28" Type="http://schemas.openxmlformats.org/officeDocument/2006/relationships/hyperlink" Target="http://www.openmiddle.com/rectangular-prism-surface-area-versus-volume/" TargetMode="External"/><Relationship Id="rId10" Type="http://schemas.openxmlformats.org/officeDocument/2006/relationships/hyperlink" Target="http://bedtimemath.org/fun-math-giant-slipper/" TargetMode="External"/><Relationship Id="rId19" Type="http://schemas.openxmlformats.org/officeDocument/2006/relationships/hyperlink" Target="http://www.101qs.com/518-file-cabinet--act-1" TargetMode="External"/><Relationship Id="rId31" Type="http://schemas.openxmlformats.org/officeDocument/2006/relationships/hyperlink" Target="http://www.amazon.com/Didax-Easyshapes-3D-Geometric-Shapes/dp/B000XO4HNY/ref=sr_1_3?ie=UTF8&amp;qid=1420594889&amp;sr=8-3&amp;keywords=foam+shapes+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dtimemath.org/fun-math-construction-vehicle-jenga/" TargetMode="External"/><Relationship Id="rId14" Type="http://schemas.openxmlformats.org/officeDocument/2006/relationships/hyperlink" Target="http://minnesota.cbslocal.com/2011/03/22/walk-a-taco-added-to-target-field-menu/" TargetMode="External"/><Relationship Id="rId22" Type="http://schemas.openxmlformats.org/officeDocument/2006/relationships/hyperlink" Target="http://matharguments180.blogspot.com/2014/09/256-nets-rectangular-prism.html" TargetMode="External"/><Relationship Id="rId27" Type="http://schemas.openxmlformats.org/officeDocument/2006/relationships/hyperlink" Target="http://www.gedtestingservice.com/uploads/files/03826c3fc0c714c06667b83ce44b53b7.pdf" TargetMode="External"/><Relationship Id="rId30" Type="http://schemas.openxmlformats.org/officeDocument/2006/relationships/hyperlink" Target="http://blog.mrmeyer.com/2011/the-three-acts-of-a-mathematical-s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Sass</dc:creator>
  <cp:keywords/>
  <dc:description/>
  <cp:lastModifiedBy>Amy Vickers</cp:lastModifiedBy>
  <cp:revision>3</cp:revision>
  <dcterms:created xsi:type="dcterms:W3CDTF">2015-01-16T15:42:00Z</dcterms:created>
  <dcterms:modified xsi:type="dcterms:W3CDTF">2015-01-27T13:45:00Z</dcterms:modified>
</cp:coreProperties>
</file>