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60" w:rsidRPr="008329AC" w:rsidRDefault="00635BEE" w:rsidP="00C01660">
      <w:pPr>
        <w:spacing w:after="0"/>
        <w:jc w:val="center"/>
        <w:rPr>
          <w:rFonts w:cs="Calibri"/>
          <w:b/>
          <w:sz w:val="24"/>
          <w:szCs w:val="24"/>
        </w:rPr>
      </w:pPr>
      <w:r>
        <w:rPr>
          <w:rFonts w:cs="Calibri"/>
          <w:b/>
          <w:noProof/>
          <w:sz w:val="24"/>
          <w:szCs w:val="24"/>
        </w:rPr>
        <mc:AlternateContent>
          <mc:Choice Requires="wps">
            <w:drawing>
              <wp:anchor distT="0" distB="0" distL="114300" distR="114300" simplePos="0" relativeHeight="251665408" behindDoc="0" locked="0" layoutInCell="1" allowOverlap="1" wp14:anchorId="4F676650" wp14:editId="4CCCDFE2">
                <wp:simplePos x="0" y="0"/>
                <wp:positionH relativeFrom="column">
                  <wp:posOffset>4486275</wp:posOffset>
                </wp:positionH>
                <wp:positionV relativeFrom="paragraph">
                  <wp:posOffset>-123825</wp:posOffset>
                </wp:positionV>
                <wp:extent cx="390525" cy="400050"/>
                <wp:effectExtent l="19050" t="28575" r="19050" b="19050"/>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000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4FDDF" id="5-Point Star 5" o:spid="_x0000_s1026" style="position:absolute;margin-left:353.25pt;margin-top:-9.75pt;width:30.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5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" path="m,152805r149168,1l195263,r46094,152806l390525,152805,269845,247243r46096,152806l195263,305609,74584,400049,120680,247243,,152805xe">
                <v:stroke joinstyle="miter"/>
                <v:path o:connecttype="custom" o:connectlocs="0,152805;149168,152806;195263,0;241357,152806;390525,152805;269845,247243;315941,400049;195263,305609;74584,400049;120680,247243;0,152805" o:connectangles="0,0,0,0,0,0,0,0,0,0,0"/>
              </v:shape>
            </w:pict>
          </mc:Fallback>
        </mc:AlternateContent>
      </w:r>
      <w:r>
        <w:rPr>
          <w:rFonts w:cs="Calibri"/>
          <w:noProof/>
          <w:sz w:val="24"/>
          <w:szCs w:val="24"/>
        </w:rPr>
        <mc:AlternateContent>
          <mc:Choice Requires="wps">
            <w:drawing>
              <wp:anchor distT="0" distB="0" distL="114300" distR="114300" simplePos="0" relativeHeight="251666432" behindDoc="0" locked="0" layoutInCell="1" allowOverlap="1" wp14:anchorId="2B9725D2" wp14:editId="6092A0E2">
                <wp:simplePos x="0" y="0"/>
                <wp:positionH relativeFrom="column">
                  <wp:posOffset>1514475</wp:posOffset>
                </wp:positionH>
                <wp:positionV relativeFrom="paragraph">
                  <wp:posOffset>-100330</wp:posOffset>
                </wp:positionV>
                <wp:extent cx="390525" cy="400050"/>
                <wp:effectExtent l="19050" t="28575" r="19050" b="19050"/>
                <wp:wrapNone/>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000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B6BE4" id="5-Point Star 8" o:spid="_x0000_s1026" style="position:absolute;margin-left:119.25pt;margin-top:-7.9pt;width:30.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5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" path="m,152805r149168,1l195263,r46094,152806l390525,152805,269845,247243r46096,152806l195263,305609,74584,400049,120680,247243,,152805xe">
                <v:stroke joinstyle="miter"/>
                <v:path o:connecttype="custom" o:connectlocs="0,152805;149168,152806;195263,0;241357,152806;390525,152805;269845,247243;315941,400049;195263,305609;74584,400049;120680,247243;0,152805" o:connectangles="0,0,0,0,0,0,0,0,0,0,0"/>
              </v:shape>
            </w:pict>
          </mc:Fallback>
        </mc:AlternateContent>
      </w:r>
      <w:r w:rsidR="00C01660" w:rsidRPr="008329AC">
        <w:rPr>
          <w:rFonts w:cs="Calibri"/>
          <w:b/>
          <w:sz w:val="24"/>
          <w:szCs w:val="24"/>
        </w:rPr>
        <w:t xml:space="preserve">STELLAR </w:t>
      </w:r>
      <w:r w:rsidR="00C01660">
        <w:rPr>
          <w:rFonts w:cs="Calibri"/>
          <w:b/>
          <w:sz w:val="24"/>
          <w:szCs w:val="24"/>
        </w:rPr>
        <w:t xml:space="preserve">COMPREHENSION </w:t>
      </w:r>
      <w:r w:rsidR="00C01660" w:rsidRPr="008329AC">
        <w:rPr>
          <w:rFonts w:cs="Calibri"/>
          <w:b/>
          <w:sz w:val="24"/>
          <w:szCs w:val="24"/>
        </w:rPr>
        <w:t>IDEAS</w:t>
      </w:r>
    </w:p>
    <w:p w:rsidR="00C01660" w:rsidRPr="008329AC" w:rsidRDefault="00C01660" w:rsidP="00C01660">
      <w:pPr>
        <w:spacing w:after="0"/>
        <w:jc w:val="center"/>
        <w:rPr>
          <w:rFonts w:cs="Calibri"/>
          <w:sz w:val="24"/>
          <w:szCs w:val="24"/>
        </w:rPr>
      </w:pPr>
      <w:r w:rsidRPr="008329AC">
        <w:rPr>
          <w:rFonts w:cs="Calibri"/>
          <w:sz w:val="24"/>
          <w:szCs w:val="24"/>
        </w:rPr>
        <w:t>August, 2016</w:t>
      </w:r>
    </w:p>
    <w:p w:rsidR="00C01660" w:rsidRPr="008329AC" w:rsidRDefault="00C01660" w:rsidP="00C01660">
      <w:pPr>
        <w:spacing w:after="0"/>
        <w:jc w:val="center"/>
        <w:rPr>
          <w:rFonts w:cs="Calibri"/>
          <w:sz w:val="24"/>
          <w:szCs w:val="24"/>
        </w:rPr>
      </w:pPr>
    </w:p>
    <w:p w:rsidR="00C01660" w:rsidRPr="008329AC" w:rsidRDefault="00C01660" w:rsidP="00C01660">
      <w:pPr>
        <w:spacing w:after="0"/>
        <w:rPr>
          <w:rFonts w:cs="Calibri"/>
          <w:sz w:val="24"/>
          <w:szCs w:val="24"/>
        </w:rPr>
      </w:pPr>
      <w:r w:rsidRPr="008329AC">
        <w:rPr>
          <w:rFonts w:cs="Calibri"/>
          <w:sz w:val="24"/>
          <w:szCs w:val="24"/>
        </w:rPr>
        <w:t xml:space="preserve">These “stellar” (meaning outstanding) ideas </w:t>
      </w:r>
      <w:r>
        <w:rPr>
          <w:rFonts w:cs="Calibri"/>
          <w:sz w:val="24"/>
          <w:szCs w:val="24"/>
        </w:rPr>
        <w:t xml:space="preserve">for comprehension </w:t>
      </w:r>
      <w:r w:rsidR="009E1092">
        <w:rPr>
          <w:rFonts w:cs="Calibri"/>
          <w:sz w:val="24"/>
          <w:szCs w:val="24"/>
        </w:rPr>
        <w:t xml:space="preserve">instruction </w:t>
      </w:r>
      <w:bookmarkStart w:id="0" w:name="_GoBack"/>
      <w:bookmarkEnd w:id="0"/>
      <w:r w:rsidRPr="008329AC">
        <w:rPr>
          <w:rFonts w:cs="Calibri"/>
          <w:sz w:val="24"/>
          <w:szCs w:val="24"/>
        </w:rPr>
        <w:t xml:space="preserve">were collected from participating MN STAR administrators and teachers during 2009-2012. </w:t>
      </w:r>
      <w:r w:rsidRPr="008329AC">
        <w:rPr>
          <w:rFonts w:cs="Calibri"/>
          <w:i/>
          <w:sz w:val="24"/>
          <w:szCs w:val="24"/>
        </w:rPr>
        <w:t xml:space="preserve">Note: Some of the contributors’ original wording was reduced or revised for clarity and consistency. </w:t>
      </w:r>
    </w:p>
    <w:p w:rsidR="00C30454" w:rsidRDefault="00C30454" w:rsidP="00722412">
      <w:pPr>
        <w:spacing w:after="0"/>
      </w:pPr>
    </w:p>
    <w:p w:rsidR="00722412" w:rsidRPr="00722412" w:rsidRDefault="00722412" w:rsidP="00722412">
      <w:pPr>
        <w:spacing w:after="0"/>
        <w:rPr>
          <w:b/>
          <w:sz w:val="24"/>
          <w:szCs w:val="24"/>
        </w:rPr>
      </w:pPr>
      <w:r w:rsidRPr="00722412">
        <w:rPr>
          <w:b/>
          <w:sz w:val="24"/>
          <w:szCs w:val="24"/>
        </w:rPr>
        <w:t xml:space="preserve">Sentence </w:t>
      </w:r>
      <w:r w:rsidR="00E0575E">
        <w:rPr>
          <w:b/>
          <w:sz w:val="24"/>
          <w:szCs w:val="24"/>
        </w:rPr>
        <w:t>Understanding</w:t>
      </w:r>
    </w:p>
    <w:p w:rsidR="00722412" w:rsidRDefault="00722412" w:rsidP="00722412">
      <w:pPr>
        <w:rPr>
          <w:b/>
          <w:sz w:val="24"/>
          <w:szCs w:val="24"/>
        </w:rPr>
      </w:pPr>
      <w:r w:rsidRPr="00722412">
        <w:rPr>
          <w:b/>
          <w:sz w:val="24"/>
          <w:szCs w:val="24"/>
        </w:rPr>
        <w:t>Jeanne Plack, Metro South-Bloomington</w:t>
      </w:r>
    </w:p>
    <w:p w:rsidR="00722412" w:rsidRPr="00722412" w:rsidRDefault="00722412" w:rsidP="00722412">
      <w:pPr>
        <w:rPr>
          <w:sz w:val="24"/>
          <w:szCs w:val="24"/>
        </w:rPr>
      </w:pPr>
      <w:r w:rsidRPr="00722412">
        <w:rPr>
          <w:sz w:val="24"/>
          <w:szCs w:val="24"/>
        </w:rPr>
        <w:t xml:space="preserve">While working with my STAR ABE group, I began to realize how important sentence level comprehension is for lower-level readers.  As I listened to them read aloud, I took note of what I call “fluency friction” that was not lexical in nature.  Students might slow down, back up and re-read, or simply appear puzzled by a phrase, clause or sentence that included no challenging words.  The students appeared to be struggling with “the grammar of reading."  </w:t>
      </w:r>
    </w:p>
    <w:p w:rsidR="00722412" w:rsidRDefault="00722412" w:rsidP="00722412">
      <w:pPr>
        <w:rPr>
          <w:sz w:val="24"/>
          <w:szCs w:val="24"/>
        </w:rPr>
      </w:pPr>
      <w:r w:rsidRPr="00722412">
        <w:rPr>
          <w:sz w:val="24"/>
          <w:szCs w:val="24"/>
        </w:rPr>
        <w:t>As you listen to your lower-level students read, take note of the sentence constructions that give them the most trouble (for example: passives, inverted word order, subject clauses) and create simple exercises to familiarize them with those constructions.</w:t>
      </w:r>
    </w:p>
    <w:p w:rsidR="00722412" w:rsidRDefault="007D55E6" w:rsidP="00722412">
      <w:pPr>
        <w:spacing w:after="0"/>
        <w:rPr>
          <w:b/>
          <w:sz w:val="24"/>
          <w:szCs w:val="24"/>
        </w:rPr>
      </w:pPr>
      <w:r>
        <w:rPr>
          <w:b/>
          <w:sz w:val="24"/>
          <w:szCs w:val="24"/>
        </w:rPr>
        <w:t>Curriculum</w:t>
      </w:r>
    </w:p>
    <w:p w:rsidR="007D55E6" w:rsidRDefault="007D55E6" w:rsidP="00722412">
      <w:pPr>
        <w:spacing w:after="0"/>
        <w:rPr>
          <w:b/>
          <w:sz w:val="24"/>
          <w:szCs w:val="24"/>
        </w:rPr>
      </w:pPr>
      <w:r>
        <w:rPr>
          <w:b/>
          <w:sz w:val="24"/>
          <w:szCs w:val="24"/>
        </w:rPr>
        <w:t>Kathy Lundquist, Metro North-ATC</w:t>
      </w:r>
    </w:p>
    <w:p w:rsidR="007D55E6" w:rsidRDefault="007D55E6" w:rsidP="007D55E6">
      <w:pPr>
        <w:spacing w:before="240" w:after="0"/>
        <w:rPr>
          <w:sz w:val="24"/>
          <w:szCs w:val="24"/>
        </w:rPr>
      </w:pPr>
      <w:r w:rsidRPr="007D55E6">
        <w:rPr>
          <w:sz w:val="24"/>
          <w:szCs w:val="24"/>
        </w:rPr>
        <w:t xml:space="preserve">As you teach different comprehension strategies, have students practice the strategies at their comprehension level by using </w:t>
      </w:r>
      <w:r w:rsidRPr="007D55E6">
        <w:rPr>
          <w:i/>
          <w:sz w:val="24"/>
          <w:szCs w:val="24"/>
        </w:rPr>
        <w:t>STARS</w:t>
      </w:r>
      <w:r w:rsidRPr="007D55E6">
        <w:rPr>
          <w:sz w:val="24"/>
          <w:szCs w:val="24"/>
        </w:rPr>
        <w:t xml:space="preserve"> from Curriculum Associates at </w:t>
      </w:r>
      <w:hyperlink r:id="rId7" w:history="1">
        <w:r w:rsidRPr="007D55E6">
          <w:rPr>
            <w:rStyle w:val="Hyperlink"/>
            <w:sz w:val="24"/>
            <w:szCs w:val="24"/>
          </w:rPr>
          <w:t>http://www.curriculumassociates.com/products/detail.aspx?title=stars</w:t>
        </w:r>
      </w:hyperlink>
    </w:p>
    <w:p w:rsidR="007D55E6" w:rsidRDefault="007D55E6" w:rsidP="007D55E6">
      <w:pPr>
        <w:spacing w:after="0"/>
        <w:rPr>
          <w:sz w:val="24"/>
          <w:szCs w:val="24"/>
        </w:rPr>
      </w:pPr>
    </w:p>
    <w:p w:rsidR="007D55E6" w:rsidRPr="007D55E6" w:rsidRDefault="007D55E6" w:rsidP="007D55E6">
      <w:pPr>
        <w:spacing w:after="0"/>
        <w:rPr>
          <w:b/>
          <w:sz w:val="24"/>
          <w:szCs w:val="24"/>
        </w:rPr>
      </w:pPr>
      <w:r w:rsidRPr="007D55E6">
        <w:rPr>
          <w:b/>
          <w:sz w:val="24"/>
          <w:szCs w:val="24"/>
        </w:rPr>
        <w:t>Literature Circles</w:t>
      </w:r>
    </w:p>
    <w:p w:rsidR="007D55E6" w:rsidRPr="007D55E6" w:rsidRDefault="007D55E6" w:rsidP="007D55E6">
      <w:pPr>
        <w:rPr>
          <w:b/>
          <w:sz w:val="24"/>
          <w:szCs w:val="24"/>
        </w:rPr>
      </w:pPr>
      <w:r w:rsidRPr="007D55E6">
        <w:rPr>
          <w:b/>
          <w:sz w:val="24"/>
          <w:szCs w:val="24"/>
        </w:rPr>
        <w:t>Erin Parker, Robbinsdale</w:t>
      </w:r>
    </w:p>
    <w:p w:rsidR="007D55E6" w:rsidRPr="007D55E6" w:rsidRDefault="007D55E6" w:rsidP="007D55E6">
      <w:pPr>
        <w:rPr>
          <w:sz w:val="24"/>
          <w:szCs w:val="24"/>
        </w:rPr>
      </w:pPr>
      <w:r w:rsidRPr="007D55E6">
        <w:rPr>
          <w:sz w:val="24"/>
          <w:szCs w:val="24"/>
        </w:rPr>
        <w:t>After teaching, learning, and practicing the comprehension strategies of summarizing and questioning, my STAR students and I read novels in literature circles.  Students summarize each chapter and come up with questions to ask their group members. The questions start with factual/find-in-text and progress to text-to-self or text-to-world connections.</w:t>
      </w:r>
    </w:p>
    <w:p w:rsidR="00722412" w:rsidRPr="007D55E6" w:rsidRDefault="007D55E6" w:rsidP="007D55E6">
      <w:pPr>
        <w:rPr>
          <w:sz w:val="24"/>
          <w:szCs w:val="24"/>
        </w:rPr>
      </w:pPr>
      <w:r w:rsidRPr="007D55E6">
        <w:rPr>
          <w:sz w:val="24"/>
          <w:szCs w:val="24"/>
        </w:rPr>
        <w:t xml:space="preserve">I also use the same novels for fluency practice and Read &amp; Respond vocabulary application. An example of a good novel for literature circles: </w:t>
      </w:r>
      <w:r w:rsidRPr="007D55E6">
        <w:rPr>
          <w:i/>
          <w:sz w:val="24"/>
          <w:szCs w:val="24"/>
        </w:rPr>
        <w:t>Island of the Blue Dolphins</w:t>
      </w:r>
      <w:r w:rsidRPr="007D55E6">
        <w:rPr>
          <w:sz w:val="24"/>
          <w:szCs w:val="24"/>
        </w:rPr>
        <w:t>.</w:t>
      </w:r>
    </w:p>
    <w:p w:rsidR="00722412" w:rsidRDefault="00722412" w:rsidP="00722412">
      <w:pPr>
        <w:spacing w:after="0"/>
        <w:rPr>
          <w:b/>
          <w:sz w:val="24"/>
          <w:szCs w:val="24"/>
        </w:rPr>
      </w:pPr>
    </w:p>
    <w:p w:rsidR="00722412" w:rsidRDefault="00722412" w:rsidP="00722412">
      <w:pPr>
        <w:spacing w:after="0"/>
        <w:rPr>
          <w:b/>
          <w:sz w:val="24"/>
          <w:szCs w:val="24"/>
        </w:rPr>
      </w:pPr>
    </w:p>
    <w:p w:rsidR="007D55E6" w:rsidRDefault="007D55E6" w:rsidP="00722412">
      <w:pPr>
        <w:spacing w:after="0"/>
        <w:rPr>
          <w:b/>
          <w:sz w:val="24"/>
          <w:szCs w:val="24"/>
        </w:rPr>
      </w:pPr>
    </w:p>
    <w:p w:rsidR="007D55E6" w:rsidRDefault="00F8075D" w:rsidP="00722412">
      <w:pPr>
        <w:spacing w:after="0"/>
        <w:rPr>
          <w:b/>
          <w:sz w:val="24"/>
          <w:szCs w:val="24"/>
        </w:rPr>
      </w:pPr>
      <w:r>
        <w:rPr>
          <w:b/>
          <w:sz w:val="24"/>
          <w:szCs w:val="24"/>
        </w:rPr>
        <w:lastRenderedPageBreak/>
        <w:t>Text Marking</w:t>
      </w:r>
    </w:p>
    <w:p w:rsidR="00F8075D" w:rsidRDefault="00F8075D" w:rsidP="00F8075D">
      <w:pPr>
        <w:rPr>
          <w:b/>
          <w:sz w:val="24"/>
          <w:szCs w:val="24"/>
        </w:rPr>
      </w:pPr>
      <w:r>
        <w:rPr>
          <w:b/>
          <w:sz w:val="24"/>
          <w:szCs w:val="24"/>
        </w:rPr>
        <w:t>Nancy Benson, Cass Lake-Bena</w:t>
      </w:r>
    </w:p>
    <w:p w:rsidR="00F8075D" w:rsidRPr="00F8075D" w:rsidRDefault="00F8075D" w:rsidP="00F8075D">
      <w:pPr>
        <w:widowControl w:val="0"/>
        <w:numPr>
          <w:ilvl w:val="0"/>
          <w:numId w:val="1"/>
        </w:numPr>
        <w:spacing w:after="0"/>
        <w:outlineLvl w:val="0"/>
        <w:rPr>
          <w:sz w:val="24"/>
          <w:szCs w:val="24"/>
        </w:rPr>
      </w:pPr>
      <w:r w:rsidRPr="00F8075D">
        <w:rPr>
          <w:sz w:val="24"/>
          <w:szCs w:val="24"/>
        </w:rPr>
        <w:t>Fold a sheet of notebook or printer paper into 3 columns lengthwise.</w:t>
      </w:r>
    </w:p>
    <w:p w:rsidR="00F8075D" w:rsidRPr="00F8075D" w:rsidRDefault="00F8075D" w:rsidP="00F8075D">
      <w:pPr>
        <w:widowControl w:val="0"/>
        <w:numPr>
          <w:ilvl w:val="0"/>
          <w:numId w:val="1"/>
        </w:numPr>
        <w:spacing w:after="0"/>
        <w:outlineLvl w:val="0"/>
        <w:rPr>
          <w:sz w:val="24"/>
          <w:szCs w:val="24"/>
        </w:rPr>
      </w:pPr>
      <w:r w:rsidRPr="00F8075D">
        <w:rPr>
          <w:sz w:val="24"/>
          <w:szCs w:val="24"/>
        </w:rPr>
        <w:t>Then fold the sheet in half and quarters so that each column has four sections or quadrants.</w:t>
      </w:r>
    </w:p>
    <w:p w:rsidR="00F8075D" w:rsidRPr="00F8075D" w:rsidRDefault="00F8075D" w:rsidP="00F8075D">
      <w:pPr>
        <w:widowControl w:val="0"/>
        <w:numPr>
          <w:ilvl w:val="0"/>
          <w:numId w:val="1"/>
        </w:numPr>
        <w:spacing w:after="0"/>
        <w:outlineLvl w:val="0"/>
        <w:rPr>
          <w:sz w:val="24"/>
          <w:szCs w:val="24"/>
        </w:rPr>
      </w:pPr>
      <w:r w:rsidRPr="00F8075D">
        <w:rPr>
          <w:sz w:val="24"/>
          <w:szCs w:val="24"/>
        </w:rPr>
        <w:t>Have students put the page number of what they are reading at the top of one column.</w:t>
      </w:r>
    </w:p>
    <w:p w:rsidR="00F8075D" w:rsidRPr="00F8075D" w:rsidRDefault="00F8075D" w:rsidP="00F8075D">
      <w:pPr>
        <w:widowControl w:val="0"/>
        <w:numPr>
          <w:ilvl w:val="0"/>
          <w:numId w:val="1"/>
        </w:numPr>
        <w:spacing w:after="0"/>
        <w:outlineLvl w:val="0"/>
        <w:rPr>
          <w:sz w:val="24"/>
          <w:szCs w:val="24"/>
        </w:rPr>
      </w:pPr>
      <w:r w:rsidRPr="00F8075D">
        <w:rPr>
          <w:sz w:val="24"/>
          <w:szCs w:val="24"/>
        </w:rPr>
        <w:t>Have students align the column next to the text on the page.</w:t>
      </w:r>
    </w:p>
    <w:p w:rsidR="00F8075D" w:rsidRPr="00F8075D" w:rsidRDefault="00F8075D" w:rsidP="00F8075D">
      <w:pPr>
        <w:widowControl w:val="0"/>
        <w:numPr>
          <w:ilvl w:val="0"/>
          <w:numId w:val="1"/>
        </w:numPr>
        <w:spacing w:after="0"/>
        <w:outlineLvl w:val="0"/>
        <w:rPr>
          <w:sz w:val="24"/>
          <w:szCs w:val="24"/>
        </w:rPr>
      </w:pPr>
      <w:r w:rsidRPr="00F8075D">
        <w:rPr>
          <w:sz w:val="24"/>
          <w:szCs w:val="24"/>
        </w:rPr>
        <w:t>As students read, they can code the sentences or paragraphs with the following:</w:t>
      </w:r>
    </w:p>
    <w:p w:rsidR="00F8075D" w:rsidRPr="00F8075D" w:rsidRDefault="00F8075D" w:rsidP="00F8075D">
      <w:pPr>
        <w:widowControl w:val="0"/>
        <w:numPr>
          <w:ilvl w:val="0"/>
          <w:numId w:val="2"/>
        </w:numPr>
        <w:spacing w:after="0"/>
        <w:outlineLvl w:val="0"/>
        <w:rPr>
          <w:sz w:val="24"/>
          <w:szCs w:val="24"/>
        </w:rPr>
      </w:pPr>
      <w:r w:rsidRPr="00F8075D">
        <w:rPr>
          <w:sz w:val="24"/>
          <w:szCs w:val="24"/>
        </w:rPr>
        <w:t>I knew this before.</w:t>
      </w:r>
    </w:p>
    <w:p w:rsidR="00F8075D" w:rsidRPr="00F8075D" w:rsidRDefault="00F8075D" w:rsidP="00F8075D">
      <w:pPr>
        <w:spacing w:after="0"/>
        <w:ind w:left="1800"/>
        <w:rPr>
          <w:sz w:val="24"/>
          <w:szCs w:val="24"/>
        </w:rPr>
      </w:pPr>
      <w:r w:rsidRPr="00F8075D">
        <w:rPr>
          <w:sz w:val="24"/>
          <w:szCs w:val="24"/>
        </w:rPr>
        <w:t xml:space="preserve"> </w:t>
      </w:r>
      <w:r w:rsidRPr="00F8075D">
        <w:rPr>
          <w:b/>
          <w:sz w:val="24"/>
          <w:szCs w:val="24"/>
        </w:rPr>
        <w:t xml:space="preserve">! </w:t>
      </w:r>
      <w:r w:rsidRPr="00F8075D">
        <w:rPr>
          <w:sz w:val="24"/>
          <w:szCs w:val="24"/>
        </w:rPr>
        <w:t xml:space="preserve">   This is new for me.</w:t>
      </w:r>
    </w:p>
    <w:p w:rsidR="00F8075D" w:rsidRPr="00F8075D" w:rsidRDefault="00F8075D" w:rsidP="00F8075D">
      <w:pPr>
        <w:spacing w:after="0"/>
        <w:ind w:left="1800"/>
        <w:rPr>
          <w:sz w:val="24"/>
          <w:szCs w:val="24"/>
        </w:rPr>
      </w:pPr>
      <w:r w:rsidRPr="00F8075D">
        <w:rPr>
          <w:b/>
          <w:sz w:val="24"/>
          <w:szCs w:val="24"/>
        </w:rPr>
        <w:t xml:space="preserve">? </w:t>
      </w:r>
      <w:r w:rsidRPr="00F8075D">
        <w:rPr>
          <w:sz w:val="24"/>
          <w:szCs w:val="24"/>
        </w:rPr>
        <w:tab/>
        <w:t>I am not sure what this means.</w:t>
      </w:r>
    </w:p>
    <w:p w:rsidR="00F8075D" w:rsidRPr="00F8075D" w:rsidRDefault="00F8075D" w:rsidP="00F8075D">
      <w:pPr>
        <w:widowControl w:val="0"/>
        <w:numPr>
          <w:ilvl w:val="0"/>
          <w:numId w:val="1"/>
        </w:numPr>
        <w:spacing w:after="0"/>
        <w:outlineLvl w:val="0"/>
        <w:rPr>
          <w:sz w:val="24"/>
          <w:szCs w:val="24"/>
        </w:rPr>
      </w:pPr>
      <w:r w:rsidRPr="00F8075D">
        <w:rPr>
          <w:sz w:val="24"/>
          <w:szCs w:val="24"/>
        </w:rPr>
        <w:t>Then they write a short explanation for their coding in the quadrant.</w:t>
      </w:r>
    </w:p>
    <w:p w:rsidR="00F8075D" w:rsidRPr="00F8075D" w:rsidRDefault="00F8075D" w:rsidP="00F8075D">
      <w:pPr>
        <w:widowControl w:val="0"/>
        <w:numPr>
          <w:ilvl w:val="0"/>
          <w:numId w:val="1"/>
        </w:numPr>
        <w:spacing w:after="0"/>
        <w:outlineLvl w:val="0"/>
        <w:rPr>
          <w:sz w:val="24"/>
          <w:szCs w:val="24"/>
        </w:rPr>
      </w:pPr>
      <w:r w:rsidRPr="00F8075D">
        <w:rPr>
          <w:sz w:val="24"/>
          <w:szCs w:val="24"/>
        </w:rPr>
        <w:t>They use a new column for each page, folding the previous column back as they move through the text.</w:t>
      </w:r>
    </w:p>
    <w:p w:rsidR="00F8075D" w:rsidRPr="00F8075D" w:rsidRDefault="00F8075D" w:rsidP="00F8075D">
      <w:pPr>
        <w:widowControl w:val="0"/>
        <w:numPr>
          <w:ilvl w:val="0"/>
          <w:numId w:val="1"/>
        </w:numPr>
        <w:spacing w:after="0"/>
        <w:outlineLvl w:val="0"/>
        <w:rPr>
          <w:sz w:val="24"/>
          <w:szCs w:val="24"/>
        </w:rPr>
      </w:pPr>
      <w:r w:rsidRPr="00F8075D">
        <w:rPr>
          <w:sz w:val="24"/>
          <w:szCs w:val="24"/>
        </w:rPr>
        <w:t>Have students share their coding and explanations in a group discussion of the text.</w:t>
      </w:r>
    </w:p>
    <w:p w:rsidR="00F8075D" w:rsidRDefault="00F8075D" w:rsidP="00722412">
      <w:pPr>
        <w:spacing w:after="0"/>
        <w:rPr>
          <w:b/>
          <w:sz w:val="24"/>
          <w:szCs w:val="24"/>
        </w:rPr>
      </w:pPr>
    </w:p>
    <w:p w:rsidR="00FD175B" w:rsidRPr="00C30454" w:rsidRDefault="00C30454" w:rsidP="00C30454">
      <w:pPr>
        <w:spacing w:after="0"/>
        <w:rPr>
          <w:b/>
          <w:sz w:val="24"/>
          <w:szCs w:val="24"/>
        </w:rPr>
      </w:pPr>
      <w:r w:rsidRPr="00C30454">
        <w:rPr>
          <w:b/>
          <w:sz w:val="24"/>
          <w:szCs w:val="24"/>
        </w:rPr>
        <w:t>Text Structures</w:t>
      </w:r>
    </w:p>
    <w:p w:rsidR="00C30454" w:rsidRPr="00C30454" w:rsidRDefault="00C30454" w:rsidP="00C30454">
      <w:pPr>
        <w:spacing w:after="0"/>
        <w:rPr>
          <w:b/>
          <w:sz w:val="24"/>
          <w:szCs w:val="24"/>
        </w:rPr>
      </w:pPr>
      <w:r w:rsidRPr="00C30454">
        <w:rPr>
          <w:b/>
          <w:sz w:val="24"/>
          <w:szCs w:val="24"/>
        </w:rPr>
        <w:t>Tammy Twiggs, Hubbs Center</w:t>
      </w:r>
    </w:p>
    <w:p w:rsidR="00C30454" w:rsidRPr="00C30454" w:rsidRDefault="00C30454" w:rsidP="00C30454">
      <w:pPr>
        <w:spacing w:after="0"/>
        <w:rPr>
          <w:b/>
          <w:sz w:val="24"/>
          <w:szCs w:val="24"/>
        </w:rPr>
      </w:pPr>
    </w:p>
    <w:p w:rsidR="00C30454" w:rsidRPr="00C30454" w:rsidRDefault="00C30454" w:rsidP="00C30454">
      <w:pPr>
        <w:widowControl w:val="0"/>
        <w:numPr>
          <w:ilvl w:val="0"/>
          <w:numId w:val="3"/>
        </w:numPr>
        <w:spacing w:after="0"/>
        <w:outlineLvl w:val="0"/>
        <w:rPr>
          <w:rFonts w:ascii="Book Antiqua" w:eastAsia="Times New Roman" w:hAnsi="Book Antiqua"/>
          <w:sz w:val="24"/>
          <w:szCs w:val="24"/>
        </w:rPr>
      </w:pPr>
      <w:r w:rsidRPr="00C30454">
        <w:rPr>
          <w:sz w:val="24"/>
          <w:szCs w:val="24"/>
        </w:rPr>
        <w:t>Select a reading passage.</w:t>
      </w:r>
    </w:p>
    <w:p w:rsidR="00C30454" w:rsidRPr="00C30454" w:rsidRDefault="00C30454" w:rsidP="00C30454">
      <w:pPr>
        <w:widowControl w:val="0"/>
        <w:numPr>
          <w:ilvl w:val="0"/>
          <w:numId w:val="3"/>
        </w:numPr>
        <w:spacing w:after="0"/>
        <w:outlineLvl w:val="0"/>
        <w:rPr>
          <w:sz w:val="24"/>
          <w:szCs w:val="24"/>
        </w:rPr>
      </w:pPr>
      <w:r w:rsidRPr="00C30454">
        <w:rPr>
          <w:sz w:val="24"/>
          <w:szCs w:val="24"/>
        </w:rPr>
        <w:t>Complete a graphic organizer for the passage together.</w:t>
      </w:r>
    </w:p>
    <w:p w:rsidR="00C30454" w:rsidRPr="00C30454" w:rsidRDefault="00C30454" w:rsidP="00C30454">
      <w:pPr>
        <w:widowControl w:val="0"/>
        <w:numPr>
          <w:ilvl w:val="0"/>
          <w:numId w:val="3"/>
        </w:numPr>
        <w:spacing w:after="0"/>
        <w:outlineLvl w:val="0"/>
        <w:rPr>
          <w:sz w:val="24"/>
          <w:szCs w:val="24"/>
        </w:rPr>
      </w:pPr>
      <w:r w:rsidRPr="00C30454">
        <w:rPr>
          <w:sz w:val="24"/>
          <w:szCs w:val="24"/>
        </w:rPr>
        <w:t>Discuss and evaluate the text structure of the passage.</w:t>
      </w:r>
    </w:p>
    <w:p w:rsidR="00C30454" w:rsidRPr="00C30454" w:rsidRDefault="00C30454" w:rsidP="00C30454">
      <w:pPr>
        <w:widowControl w:val="0"/>
        <w:numPr>
          <w:ilvl w:val="0"/>
          <w:numId w:val="3"/>
        </w:numPr>
        <w:spacing w:after="0"/>
        <w:outlineLvl w:val="0"/>
        <w:rPr>
          <w:sz w:val="24"/>
          <w:szCs w:val="24"/>
        </w:rPr>
      </w:pPr>
      <w:r w:rsidRPr="00C30454">
        <w:rPr>
          <w:sz w:val="24"/>
          <w:szCs w:val="24"/>
        </w:rPr>
        <w:t>Select another topic and have students write about the topic duplicating the same text structure as the sample passage. (For example: the cause/effect passage and graphic organizer leads to writing another cause/effect paragraph.)</w:t>
      </w:r>
    </w:p>
    <w:p w:rsidR="00C30454" w:rsidRPr="00C30454" w:rsidRDefault="00C30454" w:rsidP="00C30454">
      <w:pPr>
        <w:widowControl w:val="0"/>
        <w:numPr>
          <w:ilvl w:val="0"/>
          <w:numId w:val="3"/>
        </w:numPr>
        <w:spacing w:after="0"/>
        <w:outlineLvl w:val="0"/>
        <w:rPr>
          <w:sz w:val="24"/>
          <w:szCs w:val="24"/>
        </w:rPr>
      </w:pPr>
      <w:r w:rsidRPr="00C30454">
        <w:rPr>
          <w:sz w:val="24"/>
          <w:szCs w:val="24"/>
        </w:rPr>
        <w:t>Share the new paragraphs.</w:t>
      </w:r>
    </w:p>
    <w:p w:rsidR="00C30454" w:rsidRDefault="00C30454" w:rsidP="00722412">
      <w:pPr>
        <w:spacing w:after="0"/>
        <w:rPr>
          <w:b/>
          <w:sz w:val="24"/>
          <w:szCs w:val="24"/>
        </w:rPr>
      </w:pPr>
    </w:p>
    <w:p w:rsidR="00FD175B" w:rsidRDefault="00FD175B" w:rsidP="00722412">
      <w:pPr>
        <w:spacing w:after="0"/>
        <w:rPr>
          <w:b/>
          <w:sz w:val="24"/>
          <w:szCs w:val="24"/>
        </w:rPr>
      </w:pPr>
    </w:p>
    <w:p w:rsidR="00FD175B" w:rsidRDefault="00FD175B" w:rsidP="00722412">
      <w:pPr>
        <w:spacing w:after="0"/>
        <w:rPr>
          <w:b/>
          <w:sz w:val="24"/>
          <w:szCs w:val="24"/>
        </w:rPr>
      </w:pPr>
    </w:p>
    <w:p w:rsidR="00FD175B" w:rsidRDefault="00FD175B" w:rsidP="00722412">
      <w:pPr>
        <w:spacing w:after="0"/>
        <w:rPr>
          <w:b/>
          <w:sz w:val="24"/>
          <w:szCs w:val="24"/>
        </w:rPr>
      </w:pPr>
    </w:p>
    <w:p w:rsidR="00FD175B" w:rsidRDefault="00FD175B" w:rsidP="00722412">
      <w:pPr>
        <w:spacing w:after="0"/>
        <w:rPr>
          <w:b/>
          <w:sz w:val="24"/>
          <w:szCs w:val="24"/>
        </w:rPr>
      </w:pPr>
    </w:p>
    <w:p w:rsidR="00FD175B" w:rsidRDefault="00FD175B" w:rsidP="00722412">
      <w:pPr>
        <w:spacing w:after="0"/>
        <w:rPr>
          <w:b/>
          <w:sz w:val="24"/>
          <w:szCs w:val="24"/>
        </w:rPr>
      </w:pPr>
    </w:p>
    <w:p w:rsidR="00FD175B" w:rsidRDefault="00FD175B" w:rsidP="00722412">
      <w:pPr>
        <w:spacing w:after="0"/>
        <w:rPr>
          <w:b/>
          <w:sz w:val="24"/>
          <w:szCs w:val="24"/>
        </w:rPr>
      </w:pPr>
    </w:p>
    <w:p w:rsidR="00FD175B" w:rsidRDefault="00FD175B" w:rsidP="00722412">
      <w:pPr>
        <w:spacing w:after="0"/>
        <w:rPr>
          <w:b/>
          <w:sz w:val="24"/>
          <w:szCs w:val="24"/>
        </w:rPr>
      </w:pPr>
    </w:p>
    <w:p w:rsidR="00FD175B" w:rsidRDefault="00FD175B" w:rsidP="00722412">
      <w:pPr>
        <w:spacing w:after="0"/>
        <w:rPr>
          <w:b/>
          <w:sz w:val="24"/>
          <w:szCs w:val="24"/>
        </w:rPr>
      </w:pPr>
    </w:p>
    <w:p w:rsidR="00FD175B" w:rsidRDefault="00FD175B" w:rsidP="00722412">
      <w:pPr>
        <w:spacing w:after="0"/>
        <w:rPr>
          <w:b/>
          <w:sz w:val="24"/>
          <w:szCs w:val="24"/>
        </w:rPr>
      </w:pPr>
    </w:p>
    <w:p w:rsidR="00FD175B" w:rsidRDefault="00FD175B" w:rsidP="00722412">
      <w:pPr>
        <w:spacing w:after="0"/>
        <w:rPr>
          <w:b/>
          <w:sz w:val="24"/>
          <w:szCs w:val="24"/>
        </w:rPr>
      </w:pPr>
    </w:p>
    <w:p w:rsidR="00FD175B" w:rsidRDefault="00FD175B" w:rsidP="00722412">
      <w:pPr>
        <w:spacing w:after="0"/>
        <w:rPr>
          <w:b/>
          <w:sz w:val="24"/>
          <w:szCs w:val="24"/>
        </w:rPr>
      </w:pPr>
    </w:p>
    <w:p w:rsidR="00FD175B" w:rsidRDefault="00FD175B" w:rsidP="00722412">
      <w:pPr>
        <w:spacing w:after="0"/>
        <w:rPr>
          <w:b/>
          <w:sz w:val="24"/>
          <w:szCs w:val="24"/>
        </w:rPr>
      </w:pPr>
    </w:p>
    <w:p w:rsidR="00F8075D" w:rsidRDefault="00FD175B" w:rsidP="00722412">
      <w:pPr>
        <w:spacing w:after="0"/>
        <w:rPr>
          <w:b/>
          <w:sz w:val="24"/>
          <w:szCs w:val="24"/>
        </w:rPr>
      </w:pPr>
      <w:r>
        <w:rPr>
          <w:b/>
          <w:sz w:val="24"/>
          <w:szCs w:val="24"/>
        </w:rPr>
        <w:lastRenderedPageBreak/>
        <w:t>Summarizing</w:t>
      </w:r>
      <w:r w:rsidR="00C30454">
        <w:rPr>
          <w:b/>
          <w:sz w:val="24"/>
          <w:szCs w:val="24"/>
        </w:rPr>
        <w:t xml:space="preserve"> Graphic Organizer</w:t>
      </w:r>
    </w:p>
    <w:p w:rsidR="00FD175B" w:rsidRPr="00FD175B" w:rsidRDefault="00FD175B" w:rsidP="00FD175B">
      <w:pPr>
        <w:rPr>
          <w:b/>
          <w:sz w:val="24"/>
          <w:szCs w:val="24"/>
        </w:rPr>
      </w:pPr>
      <w:r>
        <w:rPr>
          <w:b/>
          <w:sz w:val="24"/>
          <w:szCs w:val="24"/>
        </w:rPr>
        <w:t>Hillary Frazey, DOC-Shakopee</w:t>
      </w:r>
    </w:p>
    <w:p w:rsidR="00FD175B" w:rsidRPr="00FD175B" w:rsidRDefault="00FD175B" w:rsidP="00FD175B">
      <w:pPr>
        <w:spacing w:after="0"/>
        <w:rPr>
          <w:rFonts w:asciiTheme="minorHAnsi" w:hAnsiTheme="minorHAnsi"/>
          <w:sz w:val="24"/>
          <w:u w:val="single"/>
        </w:rPr>
      </w:pPr>
      <w:r w:rsidRPr="00FD175B">
        <w:rPr>
          <w:rFonts w:asciiTheme="minorHAnsi" w:hAnsiTheme="minorHAnsi"/>
          <w:sz w:val="24"/>
        </w:rPr>
        <w:t xml:space="preserve">Name: </w:t>
      </w:r>
      <w:r>
        <w:rPr>
          <w:rFonts w:asciiTheme="minorHAnsi" w:hAnsiTheme="minorHAnsi"/>
          <w:sz w:val="24"/>
        </w:rPr>
        <w:t>______________________</w:t>
      </w:r>
      <w:r w:rsidRPr="00FD175B">
        <w:rPr>
          <w:rFonts w:asciiTheme="minorHAnsi" w:hAnsiTheme="minorHAnsi"/>
          <w:sz w:val="24"/>
        </w:rPr>
        <w:t xml:space="preserve"> Passage: </w:t>
      </w:r>
      <w:r>
        <w:rPr>
          <w:rFonts w:asciiTheme="minorHAnsi" w:hAnsiTheme="minorHAnsi"/>
          <w:sz w:val="24"/>
          <w:u w:val="single"/>
        </w:rPr>
        <w:t>________________________________________________</w:t>
      </w:r>
    </w:p>
    <w:p w:rsidR="00FD175B" w:rsidRPr="00FD175B" w:rsidRDefault="00FD175B" w:rsidP="00FD175B">
      <w:pPr>
        <w:spacing w:after="0"/>
        <w:rPr>
          <w:rFonts w:asciiTheme="minorHAnsi" w:hAnsi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6"/>
        <w:gridCol w:w="6454"/>
      </w:tblGrid>
      <w:tr w:rsidR="00FD175B" w:rsidRPr="00FD175B" w:rsidTr="00B32065">
        <w:trPr>
          <w:jc w:val="center"/>
        </w:trPr>
        <w:tc>
          <w:tcPr>
            <w:tcW w:w="4808" w:type="dxa"/>
          </w:tcPr>
          <w:p w:rsidR="00FD175B" w:rsidRPr="00FD175B" w:rsidRDefault="00FD175B" w:rsidP="00FD175B">
            <w:pPr>
              <w:pStyle w:val="Heading1"/>
              <w:widowControl w:val="0"/>
              <w:overflowPunct/>
              <w:autoSpaceDE/>
              <w:autoSpaceDN/>
              <w:adjustRightInd/>
              <w:spacing w:line="276" w:lineRule="auto"/>
              <w:textAlignment w:val="auto"/>
              <w:rPr>
                <w:rFonts w:asciiTheme="minorHAnsi" w:hAnsiTheme="minorHAnsi"/>
                <w:sz w:val="24"/>
                <w:szCs w:val="24"/>
              </w:rPr>
            </w:pPr>
            <w:r w:rsidRPr="00FD175B">
              <w:rPr>
                <w:rFonts w:asciiTheme="minorHAnsi" w:hAnsiTheme="minorHAnsi"/>
                <w:sz w:val="24"/>
                <w:szCs w:val="24"/>
              </w:rPr>
              <w:t>The Topic of the Paragraph</w:t>
            </w:r>
          </w:p>
        </w:tc>
        <w:tc>
          <w:tcPr>
            <w:tcW w:w="9232" w:type="dxa"/>
          </w:tcPr>
          <w:p w:rsidR="00FD175B" w:rsidRPr="00FD175B" w:rsidRDefault="00FD175B" w:rsidP="00FD175B">
            <w:pPr>
              <w:spacing w:after="0"/>
              <w:jc w:val="center"/>
              <w:rPr>
                <w:rFonts w:asciiTheme="minorHAnsi" w:hAnsiTheme="minorHAnsi"/>
                <w:b/>
                <w:bCs/>
                <w:sz w:val="24"/>
                <w:szCs w:val="24"/>
              </w:rPr>
            </w:pPr>
            <w:r w:rsidRPr="00FD175B">
              <w:rPr>
                <w:rFonts w:asciiTheme="minorHAnsi" w:hAnsiTheme="minorHAnsi"/>
                <w:b/>
                <w:bCs/>
                <w:sz w:val="24"/>
                <w:szCs w:val="24"/>
              </w:rPr>
              <w:t>What the Author Says About the Topic</w:t>
            </w:r>
          </w:p>
        </w:tc>
      </w:tr>
      <w:tr w:rsidR="00FD175B" w:rsidRPr="00FD175B" w:rsidTr="00B32065">
        <w:trPr>
          <w:jc w:val="center"/>
        </w:trPr>
        <w:tc>
          <w:tcPr>
            <w:tcW w:w="4808" w:type="dxa"/>
          </w:tcPr>
          <w:p w:rsidR="00FD175B" w:rsidRPr="00FD175B" w:rsidRDefault="00FD175B" w:rsidP="00FD175B">
            <w:pPr>
              <w:pStyle w:val="Heading1"/>
              <w:widowControl w:val="0"/>
              <w:overflowPunct/>
              <w:autoSpaceDE/>
              <w:autoSpaceDN/>
              <w:adjustRightInd/>
              <w:spacing w:line="276" w:lineRule="auto"/>
              <w:textAlignment w:val="auto"/>
              <w:rPr>
                <w:rFonts w:asciiTheme="minorHAnsi" w:hAnsiTheme="minorHAnsi"/>
              </w:rPr>
            </w:pPr>
          </w:p>
          <w:p w:rsidR="00FD175B" w:rsidRPr="00FD175B" w:rsidRDefault="00FD175B" w:rsidP="00FD175B">
            <w:pPr>
              <w:spacing w:after="0"/>
              <w:rPr>
                <w:rFonts w:asciiTheme="minorHAnsi" w:hAnsiTheme="minorHAnsi"/>
              </w:rPr>
            </w:pPr>
          </w:p>
          <w:p w:rsidR="00FD175B" w:rsidRPr="00FD175B" w:rsidRDefault="00FD175B" w:rsidP="00FD175B">
            <w:pPr>
              <w:spacing w:after="0"/>
              <w:rPr>
                <w:rFonts w:asciiTheme="minorHAnsi" w:hAnsiTheme="minorHAnsi"/>
              </w:rPr>
            </w:pPr>
          </w:p>
          <w:p w:rsidR="00FD175B" w:rsidRPr="00FD175B" w:rsidRDefault="00FD175B" w:rsidP="00FD175B">
            <w:pPr>
              <w:spacing w:after="0"/>
              <w:rPr>
                <w:rFonts w:asciiTheme="minorHAnsi" w:hAnsiTheme="minorHAnsi"/>
              </w:rPr>
            </w:pPr>
          </w:p>
          <w:p w:rsidR="00FD175B" w:rsidRPr="00FD175B" w:rsidRDefault="00FD175B" w:rsidP="00FD175B">
            <w:pPr>
              <w:spacing w:after="0"/>
              <w:rPr>
                <w:rFonts w:asciiTheme="minorHAnsi" w:hAnsiTheme="minorHAnsi"/>
              </w:rPr>
            </w:pPr>
          </w:p>
        </w:tc>
        <w:tc>
          <w:tcPr>
            <w:tcW w:w="9232" w:type="dxa"/>
          </w:tcPr>
          <w:p w:rsidR="00FD175B" w:rsidRPr="00FD175B" w:rsidRDefault="00FD175B" w:rsidP="00FD175B">
            <w:pPr>
              <w:spacing w:after="0"/>
              <w:jc w:val="center"/>
              <w:rPr>
                <w:rFonts w:asciiTheme="minorHAnsi" w:hAnsiTheme="minorHAnsi"/>
                <w:b/>
                <w:bCs/>
                <w:sz w:val="24"/>
              </w:rPr>
            </w:pPr>
          </w:p>
        </w:tc>
      </w:tr>
      <w:tr w:rsidR="00FD175B" w:rsidRPr="00FD175B" w:rsidTr="00B32065">
        <w:trPr>
          <w:jc w:val="center"/>
        </w:trPr>
        <w:tc>
          <w:tcPr>
            <w:tcW w:w="4808" w:type="dxa"/>
          </w:tcPr>
          <w:p w:rsidR="00FD175B" w:rsidRPr="00FD175B" w:rsidRDefault="00FD175B" w:rsidP="00FD175B">
            <w:pPr>
              <w:pStyle w:val="Heading1"/>
              <w:widowControl w:val="0"/>
              <w:overflowPunct/>
              <w:autoSpaceDE/>
              <w:autoSpaceDN/>
              <w:adjustRightInd/>
              <w:spacing w:line="276" w:lineRule="auto"/>
              <w:textAlignment w:val="auto"/>
              <w:rPr>
                <w:rFonts w:asciiTheme="minorHAnsi" w:hAnsiTheme="minorHAnsi"/>
              </w:rPr>
            </w:pPr>
          </w:p>
          <w:p w:rsidR="00FD175B" w:rsidRPr="00FD175B" w:rsidRDefault="00FD175B" w:rsidP="00FD175B">
            <w:pPr>
              <w:spacing w:after="0"/>
              <w:rPr>
                <w:rFonts w:asciiTheme="minorHAnsi" w:hAnsiTheme="minorHAnsi"/>
              </w:rPr>
            </w:pPr>
          </w:p>
          <w:p w:rsidR="00FD175B" w:rsidRPr="00FD175B" w:rsidRDefault="00FD175B" w:rsidP="00FD175B">
            <w:pPr>
              <w:spacing w:after="0"/>
              <w:rPr>
                <w:rFonts w:asciiTheme="minorHAnsi" w:hAnsiTheme="minorHAnsi"/>
              </w:rPr>
            </w:pPr>
          </w:p>
          <w:p w:rsidR="00FD175B" w:rsidRPr="00FD175B" w:rsidRDefault="00FD175B" w:rsidP="00FD175B">
            <w:pPr>
              <w:spacing w:after="0"/>
              <w:rPr>
                <w:rFonts w:asciiTheme="minorHAnsi" w:hAnsiTheme="minorHAnsi"/>
              </w:rPr>
            </w:pPr>
          </w:p>
          <w:p w:rsidR="00FD175B" w:rsidRPr="00FD175B" w:rsidRDefault="00FD175B" w:rsidP="00FD175B">
            <w:pPr>
              <w:spacing w:after="0"/>
              <w:rPr>
                <w:rFonts w:asciiTheme="minorHAnsi" w:hAnsiTheme="minorHAnsi"/>
              </w:rPr>
            </w:pPr>
          </w:p>
        </w:tc>
        <w:tc>
          <w:tcPr>
            <w:tcW w:w="9232" w:type="dxa"/>
          </w:tcPr>
          <w:p w:rsidR="00FD175B" w:rsidRPr="00FD175B" w:rsidRDefault="00FD175B" w:rsidP="00FD175B">
            <w:pPr>
              <w:spacing w:after="0"/>
              <w:jc w:val="center"/>
              <w:rPr>
                <w:rFonts w:asciiTheme="minorHAnsi" w:hAnsiTheme="minorHAnsi"/>
                <w:b/>
                <w:bCs/>
                <w:sz w:val="24"/>
              </w:rPr>
            </w:pPr>
          </w:p>
        </w:tc>
      </w:tr>
      <w:tr w:rsidR="00FD175B" w:rsidRPr="00FD175B" w:rsidTr="00B32065">
        <w:trPr>
          <w:jc w:val="center"/>
        </w:trPr>
        <w:tc>
          <w:tcPr>
            <w:tcW w:w="4808" w:type="dxa"/>
          </w:tcPr>
          <w:p w:rsidR="00FD175B" w:rsidRPr="00FD175B" w:rsidRDefault="00FD175B" w:rsidP="00FD175B">
            <w:pPr>
              <w:pStyle w:val="Heading1"/>
              <w:widowControl w:val="0"/>
              <w:overflowPunct/>
              <w:autoSpaceDE/>
              <w:autoSpaceDN/>
              <w:adjustRightInd/>
              <w:spacing w:line="276" w:lineRule="auto"/>
              <w:textAlignment w:val="auto"/>
              <w:rPr>
                <w:rFonts w:asciiTheme="minorHAnsi" w:hAnsiTheme="minorHAnsi"/>
              </w:rPr>
            </w:pPr>
          </w:p>
          <w:p w:rsidR="00FD175B" w:rsidRPr="00FD175B" w:rsidRDefault="00FD175B" w:rsidP="00FD175B">
            <w:pPr>
              <w:spacing w:after="0"/>
              <w:rPr>
                <w:rFonts w:asciiTheme="minorHAnsi" w:hAnsiTheme="minorHAnsi"/>
              </w:rPr>
            </w:pPr>
          </w:p>
          <w:p w:rsidR="00FD175B" w:rsidRPr="00FD175B" w:rsidRDefault="00FD175B" w:rsidP="00FD175B">
            <w:pPr>
              <w:spacing w:after="0"/>
              <w:rPr>
                <w:rFonts w:asciiTheme="minorHAnsi" w:hAnsiTheme="minorHAnsi"/>
              </w:rPr>
            </w:pPr>
          </w:p>
          <w:p w:rsidR="00FD175B" w:rsidRPr="00FD175B" w:rsidRDefault="00FD175B" w:rsidP="00FD175B">
            <w:pPr>
              <w:spacing w:after="0"/>
              <w:rPr>
                <w:rFonts w:asciiTheme="minorHAnsi" w:hAnsiTheme="minorHAnsi"/>
              </w:rPr>
            </w:pPr>
          </w:p>
          <w:p w:rsidR="00FD175B" w:rsidRPr="00FD175B" w:rsidRDefault="00FD175B" w:rsidP="00FD175B">
            <w:pPr>
              <w:spacing w:after="0"/>
              <w:rPr>
                <w:rFonts w:asciiTheme="minorHAnsi" w:hAnsiTheme="minorHAnsi"/>
              </w:rPr>
            </w:pPr>
          </w:p>
        </w:tc>
        <w:tc>
          <w:tcPr>
            <w:tcW w:w="9232" w:type="dxa"/>
          </w:tcPr>
          <w:p w:rsidR="00FD175B" w:rsidRPr="00FD175B" w:rsidRDefault="00FD175B" w:rsidP="00FD175B">
            <w:pPr>
              <w:spacing w:after="0"/>
              <w:jc w:val="center"/>
              <w:rPr>
                <w:rFonts w:asciiTheme="minorHAnsi" w:hAnsiTheme="minorHAnsi"/>
                <w:b/>
                <w:bCs/>
                <w:sz w:val="24"/>
              </w:rPr>
            </w:pPr>
          </w:p>
        </w:tc>
      </w:tr>
      <w:tr w:rsidR="00FD175B" w:rsidRPr="00FD175B" w:rsidTr="00B32065">
        <w:trPr>
          <w:jc w:val="center"/>
        </w:trPr>
        <w:tc>
          <w:tcPr>
            <w:tcW w:w="4808" w:type="dxa"/>
          </w:tcPr>
          <w:p w:rsidR="00FD175B" w:rsidRPr="00FD175B" w:rsidRDefault="00FD175B" w:rsidP="00FD175B">
            <w:pPr>
              <w:pStyle w:val="Heading1"/>
              <w:widowControl w:val="0"/>
              <w:overflowPunct/>
              <w:autoSpaceDE/>
              <w:autoSpaceDN/>
              <w:adjustRightInd/>
              <w:spacing w:line="276" w:lineRule="auto"/>
              <w:textAlignment w:val="auto"/>
              <w:rPr>
                <w:rFonts w:asciiTheme="minorHAnsi" w:hAnsiTheme="minorHAnsi"/>
              </w:rPr>
            </w:pPr>
          </w:p>
          <w:p w:rsidR="00FD175B" w:rsidRPr="00FD175B" w:rsidRDefault="00FD175B" w:rsidP="00FD175B">
            <w:pPr>
              <w:spacing w:after="0"/>
              <w:rPr>
                <w:rFonts w:asciiTheme="minorHAnsi" w:hAnsiTheme="minorHAnsi"/>
              </w:rPr>
            </w:pPr>
          </w:p>
          <w:p w:rsidR="00FD175B" w:rsidRPr="00FD175B" w:rsidRDefault="00FD175B" w:rsidP="00FD175B">
            <w:pPr>
              <w:spacing w:after="0"/>
              <w:rPr>
                <w:rFonts w:asciiTheme="minorHAnsi" w:hAnsiTheme="minorHAnsi"/>
              </w:rPr>
            </w:pPr>
          </w:p>
          <w:p w:rsidR="00FD175B" w:rsidRPr="00FD175B" w:rsidRDefault="00FD175B" w:rsidP="00FD175B">
            <w:pPr>
              <w:spacing w:after="0"/>
              <w:rPr>
                <w:rFonts w:asciiTheme="minorHAnsi" w:hAnsiTheme="minorHAnsi"/>
              </w:rPr>
            </w:pPr>
          </w:p>
          <w:p w:rsidR="00FD175B" w:rsidRPr="00FD175B" w:rsidRDefault="00FD175B" w:rsidP="00FD175B">
            <w:pPr>
              <w:spacing w:after="0"/>
              <w:rPr>
                <w:rFonts w:asciiTheme="minorHAnsi" w:hAnsiTheme="minorHAnsi"/>
              </w:rPr>
            </w:pPr>
          </w:p>
        </w:tc>
        <w:tc>
          <w:tcPr>
            <w:tcW w:w="9232" w:type="dxa"/>
          </w:tcPr>
          <w:p w:rsidR="00FD175B" w:rsidRPr="00FD175B" w:rsidRDefault="00FD175B" w:rsidP="00FD175B">
            <w:pPr>
              <w:spacing w:after="0"/>
              <w:jc w:val="center"/>
              <w:rPr>
                <w:rFonts w:asciiTheme="minorHAnsi" w:hAnsiTheme="minorHAnsi"/>
                <w:b/>
                <w:bCs/>
                <w:sz w:val="24"/>
              </w:rPr>
            </w:pPr>
          </w:p>
        </w:tc>
      </w:tr>
      <w:tr w:rsidR="00FD175B" w:rsidRPr="00FD175B" w:rsidTr="00B32065">
        <w:trPr>
          <w:jc w:val="center"/>
        </w:trPr>
        <w:tc>
          <w:tcPr>
            <w:tcW w:w="4808" w:type="dxa"/>
          </w:tcPr>
          <w:p w:rsidR="00FD175B" w:rsidRPr="00FD175B" w:rsidRDefault="00FD175B" w:rsidP="00FD175B">
            <w:pPr>
              <w:pStyle w:val="Heading1"/>
              <w:widowControl w:val="0"/>
              <w:overflowPunct/>
              <w:autoSpaceDE/>
              <w:autoSpaceDN/>
              <w:adjustRightInd/>
              <w:spacing w:line="276" w:lineRule="auto"/>
              <w:textAlignment w:val="auto"/>
              <w:rPr>
                <w:rFonts w:asciiTheme="minorHAnsi" w:hAnsiTheme="minorHAnsi"/>
              </w:rPr>
            </w:pPr>
          </w:p>
          <w:p w:rsidR="00FD175B" w:rsidRPr="00FD175B" w:rsidRDefault="00FD175B" w:rsidP="00FD175B">
            <w:pPr>
              <w:spacing w:after="0"/>
              <w:rPr>
                <w:rFonts w:asciiTheme="minorHAnsi" w:hAnsiTheme="minorHAnsi"/>
              </w:rPr>
            </w:pPr>
          </w:p>
          <w:p w:rsidR="00FD175B" w:rsidRPr="00FD175B" w:rsidRDefault="00FD175B" w:rsidP="00FD175B">
            <w:pPr>
              <w:spacing w:after="0"/>
              <w:rPr>
                <w:rFonts w:asciiTheme="minorHAnsi" w:hAnsiTheme="minorHAnsi"/>
              </w:rPr>
            </w:pPr>
          </w:p>
          <w:p w:rsidR="00FD175B" w:rsidRPr="00FD175B" w:rsidRDefault="00FD175B" w:rsidP="00FD175B">
            <w:pPr>
              <w:spacing w:after="0"/>
              <w:rPr>
                <w:rFonts w:asciiTheme="minorHAnsi" w:hAnsiTheme="minorHAnsi"/>
              </w:rPr>
            </w:pPr>
          </w:p>
          <w:p w:rsidR="00FD175B" w:rsidRPr="00FD175B" w:rsidRDefault="00FD175B" w:rsidP="00FD175B">
            <w:pPr>
              <w:spacing w:after="0"/>
              <w:rPr>
                <w:rFonts w:asciiTheme="minorHAnsi" w:hAnsiTheme="minorHAnsi"/>
              </w:rPr>
            </w:pPr>
          </w:p>
        </w:tc>
        <w:tc>
          <w:tcPr>
            <w:tcW w:w="9232" w:type="dxa"/>
          </w:tcPr>
          <w:p w:rsidR="00FD175B" w:rsidRPr="00FD175B" w:rsidRDefault="00FD175B" w:rsidP="00FD175B">
            <w:pPr>
              <w:spacing w:after="0"/>
              <w:jc w:val="center"/>
              <w:rPr>
                <w:rFonts w:asciiTheme="minorHAnsi" w:hAnsiTheme="minorHAnsi"/>
                <w:b/>
                <w:bCs/>
                <w:sz w:val="24"/>
              </w:rPr>
            </w:pPr>
          </w:p>
        </w:tc>
      </w:tr>
    </w:tbl>
    <w:p w:rsidR="00FD175B" w:rsidRDefault="00FD175B" w:rsidP="00722412">
      <w:pPr>
        <w:spacing w:after="0"/>
        <w:rPr>
          <w:b/>
          <w:sz w:val="24"/>
          <w:szCs w:val="24"/>
        </w:rPr>
      </w:pPr>
    </w:p>
    <w:p w:rsidR="00F8075D" w:rsidRDefault="00F8075D" w:rsidP="00722412">
      <w:pPr>
        <w:spacing w:after="0"/>
        <w:rPr>
          <w:b/>
          <w:sz w:val="24"/>
          <w:szCs w:val="24"/>
        </w:rPr>
      </w:pPr>
    </w:p>
    <w:p w:rsidR="00F8075D" w:rsidRDefault="00F8075D" w:rsidP="00722412">
      <w:pPr>
        <w:spacing w:after="0"/>
        <w:rPr>
          <w:b/>
          <w:sz w:val="24"/>
          <w:szCs w:val="24"/>
        </w:rPr>
      </w:pPr>
    </w:p>
    <w:p w:rsidR="00F8075D" w:rsidRDefault="00F8075D" w:rsidP="00722412">
      <w:pPr>
        <w:spacing w:after="0"/>
        <w:rPr>
          <w:b/>
          <w:sz w:val="24"/>
          <w:szCs w:val="24"/>
        </w:rPr>
      </w:pPr>
    </w:p>
    <w:p w:rsidR="00F8075D" w:rsidRDefault="00F8075D" w:rsidP="00722412">
      <w:pPr>
        <w:spacing w:after="0"/>
        <w:rPr>
          <w:b/>
          <w:sz w:val="24"/>
          <w:szCs w:val="24"/>
        </w:rPr>
      </w:pPr>
    </w:p>
    <w:p w:rsidR="00F8075D" w:rsidRDefault="00F8075D" w:rsidP="00722412">
      <w:pPr>
        <w:spacing w:after="0"/>
        <w:rPr>
          <w:b/>
          <w:sz w:val="24"/>
          <w:szCs w:val="24"/>
        </w:rPr>
      </w:pPr>
    </w:p>
    <w:p w:rsidR="00F8075D" w:rsidRDefault="00F8075D" w:rsidP="00722412">
      <w:pPr>
        <w:spacing w:after="0"/>
        <w:rPr>
          <w:b/>
          <w:sz w:val="24"/>
          <w:szCs w:val="24"/>
        </w:rPr>
      </w:pPr>
    </w:p>
    <w:p w:rsidR="00F8075D" w:rsidRDefault="00F8075D" w:rsidP="00722412">
      <w:pPr>
        <w:spacing w:after="0"/>
        <w:rPr>
          <w:b/>
          <w:sz w:val="24"/>
          <w:szCs w:val="24"/>
        </w:rPr>
      </w:pPr>
    </w:p>
    <w:p w:rsidR="00722412" w:rsidRPr="00722412" w:rsidRDefault="00C30454" w:rsidP="00722412">
      <w:pPr>
        <w:spacing w:after="0"/>
        <w:rPr>
          <w:b/>
          <w:sz w:val="24"/>
          <w:szCs w:val="24"/>
        </w:rPr>
      </w:pPr>
      <w:r>
        <w:rPr>
          <w:b/>
          <w:sz w:val="24"/>
          <w:szCs w:val="24"/>
        </w:rPr>
        <w:lastRenderedPageBreak/>
        <w:t xml:space="preserve">Detail </w:t>
      </w:r>
      <w:r w:rsidR="00722412" w:rsidRPr="00722412">
        <w:rPr>
          <w:b/>
          <w:sz w:val="24"/>
          <w:szCs w:val="24"/>
        </w:rPr>
        <w:t>Graphic Organizer</w:t>
      </w:r>
    </w:p>
    <w:p w:rsidR="00722412" w:rsidRPr="00722412" w:rsidRDefault="00722412" w:rsidP="007D55E6">
      <w:pPr>
        <w:rPr>
          <w:b/>
          <w:sz w:val="24"/>
          <w:szCs w:val="24"/>
        </w:rPr>
      </w:pPr>
      <w:r w:rsidRPr="00722412">
        <w:rPr>
          <w:b/>
          <w:sz w:val="24"/>
          <w:szCs w:val="24"/>
        </w:rPr>
        <w:t>Heather Hoffer, SouthWest Metro</w:t>
      </w:r>
    </w:p>
    <w:p w:rsidR="00722412" w:rsidRPr="00722412" w:rsidRDefault="00722412" w:rsidP="00722412">
      <w:pPr>
        <w:rPr>
          <w:sz w:val="24"/>
          <w:szCs w:val="24"/>
        </w:rPr>
      </w:pPr>
      <w:r w:rsidRPr="00722412">
        <w:rPr>
          <w:sz w:val="24"/>
          <w:szCs w:val="24"/>
        </w:rPr>
        <w:t>I use the graphic organizer below to help my students focus on what they are reading.  I do not have them write complete sentences in each section.  We usually fill out the “Main Idea” line after we have completed the rest of the organizer. When finished, this organizer can also be used as a skeleton for writing a summary of what they have read.</w:t>
      </w:r>
    </w:p>
    <w:p w:rsidR="00722412" w:rsidRPr="007D55E6" w:rsidRDefault="00722412" w:rsidP="00722412">
      <w:pPr>
        <w:jc w:val="center"/>
        <w:rPr>
          <w:sz w:val="24"/>
          <w:szCs w:val="24"/>
        </w:rPr>
      </w:pPr>
      <w:r w:rsidRPr="007D55E6">
        <w:rPr>
          <w:sz w:val="24"/>
          <w:szCs w:val="24"/>
        </w:rPr>
        <w:t>TITLE OF THE ARTICLE:  _______________________________</w:t>
      </w:r>
    </w:p>
    <w:p w:rsidR="00722412" w:rsidRPr="007D55E6" w:rsidRDefault="00722412" w:rsidP="00722412">
      <w:pPr>
        <w:jc w:val="center"/>
        <w:rPr>
          <w:sz w:val="24"/>
          <w:szCs w:val="24"/>
        </w:rPr>
      </w:pPr>
      <w:r w:rsidRPr="007D55E6">
        <w:rPr>
          <w:sz w:val="24"/>
          <w:szCs w:val="24"/>
        </w:rPr>
        <w:t>TOPIC:  _______________________________________________</w:t>
      </w:r>
    </w:p>
    <w:p w:rsidR="00722412" w:rsidRPr="00722412" w:rsidRDefault="00722412" w:rsidP="00722412">
      <w:pPr>
        <w:jc w:val="center"/>
        <w:rPr>
          <w:b/>
          <w:sz w:val="24"/>
          <w:szCs w:val="24"/>
        </w:rPr>
      </w:pPr>
      <w:r w:rsidRPr="007D55E6">
        <w:rPr>
          <w:sz w:val="24"/>
          <w:szCs w:val="24"/>
        </w:rPr>
        <w:t>MAIN IDEA:  __________________________________________________________________</w:t>
      </w:r>
    </w:p>
    <w:p w:rsidR="00722412" w:rsidRPr="00722412" w:rsidRDefault="00722412" w:rsidP="00722412">
      <w:pPr>
        <w:rPr>
          <w:sz w:val="24"/>
          <w:szCs w:val="24"/>
        </w:rPr>
      </w:pPr>
      <w:r w:rsidRPr="00722412">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113030</wp:posOffset>
                </wp:positionV>
                <wp:extent cx="6460490" cy="514350"/>
                <wp:effectExtent l="13335" t="8255" r="1270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514350"/>
                        </a:xfrm>
                        <a:prstGeom prst="rect">
                          <a:avLst/>
                        </a:prstGeom>
                        <a:solidFill>
                          <a:srgbClr val="FFFFFF"/>
                        </a:solidFill>
                        <a:ln w="9525">
                          <a:solidFill>
                            <a:srgbClr val="000000"/>
                          </a:solidFill>
                          <a:miter lim="800000"/>
                          <a:headEnd/>
                          <a:tailEnd/>
                        </a:ln>
                      </wps:spPr>
                      <wps:txbx>
                        <w:txbxContent>
                          <w:p w:rsidR="00722412" w:rsidRPr="008401D7" w:rsidRDefault="00722412" w:rsidP="00722412">
                            <w:pPr>
                              <w:spacing w:after="0"/>
                              <w:rPr>
                                <w:b/>
                              </w:rPr>
                            </w:pPr>
                            <w:r w:rsidRPr="008401D7">
                              <w:rPr>
                                <w:b/>
                              </w:rPr>
                              <w:t>WHO?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7pt;margin-top:8.9pt;width:508.7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fYKgIAAFAEAAAOAAAAZHJzL2Uyb0RvYy54bWysVNtu2zAMfR+wfxD0vtjJkrQ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">
                <v:textbox>
                  <w:txbxContent>
                    <w:p w:rsidR="00722412" w:rsidRPr="008401D7" w:rsidRDefault="00722412" w:rsidP="00722412">
                      <w:pPr>
                        <w:spacing w:after="0"/>
                        <w:rPr>
                          <w:b/>
                        </w:rPr>
                      </w:pPr>
                      <w:r w:rsidRPr="008401D7">
                        <w:rPr>
                          <w:b/>
                        </w:rPr>
                        <w:t>WHO?</w:t>
                      </w:r>
                    </w:p>
                  </w:txbxContent>
                </v:textbox>
              </v:shape>
            </w:pict>
          </mc:Fallback>
        </mc:AlternateContent>
      </w:r>
      <w:r w:rsidRPr="00722412">
        <w:rPr>
          <w:sz w:val="24"/>
          <w:szCs w:val="24"/>
        </w:rPr>
        <w:t xml:space="preserve"> </w:t>
      </w:r>
    </w:p>
    <w:p w:rsidR="00722412" w:rsidRPr="00722412" w:rsidRDefault="00722412" w:rsidP="00722412">
      <w:pPr>
        <w:rPr>
          <w:sz w:val="24"/>
          <w:szCs w:val="24"/>
        </w:rPr>
      </w:pPr>
      <w:r w:rsidRPr="00722412">
        <w:rPr>
          <w:sz w:val="24"/>
          <w:szCs w:val="24"/>
        </w:rPr>
        <w:t xml:space="preserve">       </w:t>
      </w:r>
    </w:p>
    <w:p w:rsidR="00722412" w:rsidRPr="00722412" w:rsidRDefault="00722412" w:rsidP="00722412">
      <w:pPr>
        <w:rPr>
          <w:sz w:val="24"/>
          <w:szCs w:val="24"/>
        </w:rPr>
      </w:pPr>
      <w:r w:rsidRPr="00722412">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-262890</wp:posOffset>
                </wp:positionH>
                <wp:positionV relativeFrom="paragraph">
                  <wp:posOffset>181610</wp:posOffset>
                </wp:positionV>
                <wp:extent cx="6460490" cy="534035"/>
                <wp:effectExtent l="13335" t="10160" r="1270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534035"/>
                        </a:xfrm>
                        <a:prstGeom prst="rect">
                          <a:avLst/>
                        </a:prstGeom>
                        <a:solidFill>
                          <a:srgbClr val="FFFFFF"/>
                        </a:solidFill>
                        <a:ln w="9525">
                          <a:solidFill>
                            <a:srgbClr val="000000"/>
                          </a:solidFill>
                          <a:miter lim="800000"/>
                          <a:headEnd/>
                          <a:tailEnd/>
                        </a:ln>
                      </wps:spPr>
                      <wps:txbx>
                        <w:txbxContent>
                          <w:p w:rsidR="00722412" w:rsidRPr="008401D7" w:rsidRDefault="00722412" w:rsidP="00722412">
                            <w:pPr>
                              <w:rPr>
                                <w:b/>
                              </w:rPr>
                            </w:pPr>
                            <w:r w:rsidRPr="008401D7">
                              <w:rPr>
                                <w:b/>
                              </w:rPr>
                              <w:t>WHAT?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0.7pt;margin-top:14.3pt;width:508.7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8BLAIAAFc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">
                <v:textbox>
                  <w:txbxContent>
                    <w:p w:rsidR="00722412" w:rsidRPr="008401D7" w:rsidRDefault="00722412" w:rsidP="00722412">
                      <w:pPr>
                        <w:rPr>
                          <w:b/>
                        </w:rPr>
                      </w:pPr>
                      <w:r w:rsidRPr="008401D7">
                        <w:rPr>
                          <w:b/>
                        </w:rPr>
                        <w:t>WHAT?</w:t>
                      </w:r>
                    </w:p>
                  </w:txbxContent>
                </v:textbox>
              </v:shape>
            </w:pict>
          </mc:Fallback>
        </mc:AlternateContent>
      </w:r>
    </w:p>
    <w:p w:rsidR="00722412" w:rsidRPr="00722412" w:rsidRDefault="00722412" w:rsidP="00722412">
      <w:pPr>
        <w:rPr>
          <w:sz w:val="24"/>
          <w:szCs w:val="24"/>
        </w:rPr>
      </w:pPr>
    </w:p>
    <w:p w:rsidR="00722412" w:rsidRPr="00722412" w:rsidRDefault="00722412" w:rsidP="00722412">
      <w:pPr>
        <w:rPr>
          <w:sz w:val="24"/>
          <w:szCs w:val="24"/>
        </w:rPr>
      </w:pPr>
      <w:r w:rsidRPr="00722412">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-262890</wp:posOffset>
                </wp:positionH>
                <wp:positionV relativeFrom="paragraph">
                  <wp:posOffset>307340</wp:posOffset>
                </wp:positionV>
                <wp:extent cx="6460490" cy="534035"/>
                <wp:effectExtent l="13335" t="12065" r="1270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534035"/>
                        </a:xfrm>
                        <a:prstGeom prst="rect">
                          <a:avLst/>
                        </a:prstGeom>
                        <a:solidFill>
                          <a:srgbClr val="FFFFFF"/>
                        </a:solidFill>
                        <a:ln w="9525">
                          <a:solidFill>
                            <a:srgbClr val="000000"/>
                          </a:solidFill>
                          <a:miter lim="800000"/>
                          <a:headEnd/>
                          <a:tailEnd/>
                        </a:ln>
                      </wps:spPr>
                      <wps:txbx>
                        <w:txbxContent>
                          <w:p w:rsidR="00722412" w:rsidRPr="008401D7" w:rsidRDefault="00722412" w:rsidP="00722412">
                            <w:pPr>
                              <w:rPr>
                                <w:b/>
                              </w:rPr>
                            </w:pPr>
                            <w:r w:rsidRPr="008401D7">
                              <w:rPr>
                                <w:b/>
                              </w:rPr>
                              <w:t>WHEN?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0.7pt;margin-top:24.2pt;width:508.7pt;height:4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">
                <v:textbox>
                  <w:txbxContent>
                    <w:p w:rsidR="00722412" w:rsidRPr="008401D7" w:rsidRDefault="00722412" w:rsidP="00722412">
                      <w:pPr>
                        <w:rPr>
                          <w:b/>
                        </w:rPr>
                      </w:pPr>
                      <w:r w:rsidRPr="008401D7">
                        <w:rPr>
                          <w:b/>
                        </w:rPr>
                        <w:t>WHEN?</w:t>
                      </w:r>
                    </w:p>
                  </w:txbxContent>
                </v:textbox>
              </v:shape>
            </w:pict>
          </mc:Fallback>
        </mc:AlternateContent>
      </w:r>
    </w:p>
    <w:p w:rsidR="00722412" w:rsidRPr="00722412" w:rsidRDefault="00722412" w:rsidP="00722412">
      <w:pPr>
        <w:rPr>
          <w:sz w:val="24"/>
          <w:szCs w:val="24"/>
        </w:rPr>
      </w:pPr>
    </w:p>
    <w:p w:rsidR="00722412" w:rsidRPr="00722412" w:rsidRDefault="00722412" w:rsidP="00722412">
      <w:pPr>
        <w:rPr>
          <w:sz w:val="24"/>
          <w:szCs w:val="24"/>
        </w:rPr>
      </w:pPr>
    </w:p>
    <w:p w:rsidR="00722412" w:rsidRPr="00722412" w:rsidRDefault="00722412" w:rsidP="00722412">
      <w:pPr>
        <w:rPr>
          <w:sz w:val="24"/>
          <w:szCs w:val="24"/>
        </w:rPr>
      </w:pPr>
      <w:r w:rsidRPr="00722412">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80010</wp:posOffset>
                </wp:positionV>
                <wp:extent cx="6460490" cy="534035"/>
                <wp:effectExtent l="13335" t="13335" r="1270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534035"/>
                        </a:xfrm>
                        <a:prstGeom prst="rect">
                          <a:avLst/>
                        </a:prstGeom>
                        <a:solidFill>
                          <a:srgbClr val="FFFFFF"/>
                        </a:solidFill>
                        <a:ln w="9525">
                          <a:solidFill>
                            <a:srgbClr val="000000"/>
                          </a:solidFill>
                          <a:miter lim="800000"/>
                          <a:headEnd/>
                          <a:tailEnd/>
                        </a:ln>
                      </wps:spPr>
                      <wps:txbx>
                        <w:txbxContent>
                          <w:p w:rsidR="00722412" w:rsidRPr="008401D7" w:rsidRDefault="00722412" w:rsidP="00722412">
                            <w:pPr>
                              <w:rPr>
                                <w:b/>
                              </w:rPr>
                            </w:pPr>
                            <w:r w:rsidRPr="008401D7">
                              <w:rPr>
                                <w:b/>
                              </w:rPr>
                              <w:t>WHERE?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0.7pt;margin-top:6.3pt;width:508.7pt;height:4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">
                <v:textbox>
                  <w:txbxContent>
                    <w:p w:rsidR="00722412" w:rsidRPr="008401D7" w:rsidRDefault="00722412" w:rsidP="00722412">
                      <w:pPr>
                        <w:rPr>
                          <w:b/>
                        </w:rPr>
                      </w:pPr>
                      <w:r w:rsidRPr="008401D7">
                        <w:rPr>
                          <w:b/>
                        </w:rPr>
                        <w:t>WHERE?</w:t>
                      </w:r>
                    </w:p>
                  </w:txbxContent>
                </v:textbox>
              </v:shape>
            </w:pict>
          </mc:Fallback>
        </mc:AlternateContent>
      </w:r>
    </w:p>
    <w:p w:rsidR="00722412" w:rsidRPr="00722412" w:rsidRDefault="00722412" w:rsidP="00722412">
      <w:pPr>
        <w:rPr>
          <w:sz w:val="24"/>
          <w:szCs w:val="24"/>
        </w:rPr>
      </w:pPr>
    </w:p>
    <w:p w:rsidR="00722412" w:rsidRPr="00722412" w:rsidRDefault="00722412" w:rsidP="00722412">
      <w:pPr>
        <w:rPr>
          <w:sz w:val="24"/>
          <w:szCs w:val="24"/>
        </w:rPr>
      </w:pPr>
      <w:r w:rsidRPr="00722412">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-262890</wp:posOffset>
                </wp:positionH>
                <wp:positionV relativeFrom="paragraph">
                  <wp:posOffset>182245</wp:posOffset>
                </wp:positionV>
                <wp:extent cx="6460490" cy="546100"/>
                <wp:effectExtent l="13335" t="10795" r="1270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546100"/>
                        </a:xfrm>
                        <a:prstGeom prst="rect">
                          <a:avLst/>
                        </a:prstGeom>
                        <a:solidFill>
                          <a:srgbClr val="FFFFFF"/>
                        </a:solidFill>
                        <a:ln w="9525">
                          <a:solidFill>
                            <a:srgbClr val="000000"/>
                          </a:solidFill>
                          <a:miter lim="800000"/>
                          <a:headEnd/>
                          <a:tailEnd/>
                        </a:ln>
                      </wps:spPr>
                      <wps:txbx>
                        <w:txbxContent>
                          <w:p w:rsidR="00722412" w:rsidRPr="008401D7" w:rsidRDefault="00722412" w:rsidP="00722412">
                            <w:pPr>
                              <w:rPr>
                                <w:b/>
                              </w:rPr>
                            </w:pPr>
                            <w:r w:rsidRPr="008401D7">
                              <w:rPr>
                                <w:b/>
                              </w:rPr>
                              <w:t>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0.7pt;margin-top:14.35pt;width:508.7pt;height: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">
                <v:textbox>
                  <w:txbxContent>
                    <w:p w:rsidR="00722412" w:rsidRPr="008401D7" w:rsidRDefault="00722412" w:rsidP="00722412">
                      <w:pPr>
                        <w:rPr>
                          <w:b/>
                        </w:rPr>
                      </w:pPr>
                      <w:r w:rsidRPr="008401D7">
                        <w:rPr>
                          <w:b/>
                        </w:rPr>
                        <w:t>WHY?</w:t>
                      </w:r>
                    </w:p>
                  </w:txbxContent>
                </v:textbox>
              </v:shape>
            </w:pict>
          </mc:Fallback>
        </mc:AlternateContent>
      </w:r>
    </w:p>
    <w:p w:rsidR="00722412" w:rsidRPr="00722412" w:rsidRDefault="00722412" w:rsidP="00722412">
      <w:pPr>
        <w:rPr>
          <w:sz w:val="24"/>
          <w:szCs w:val="24"/>
        </w:rPr>
      </w:pPr>
    </w:p>
    <w:p w:rsidR="00722412" w:rsidRPr="00722412" w:rsidRDefault="00722412" w:rsidP="00722412">
      <w:pPr>
        <w:rPr>
          <w:sz w:val="24"/>
          <w:szCs w:val="24"/>
        </w:rPr>
      </w:pPr>
      <w:r w:rsidRPr="00722412">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-262890</wp:posOffset>
                </wp:positionH>
                <wp:positionV relativeFrom="paragraph">
                  <wp:posOffset>319405</wp:posOffset>
                </wp:positionV>
                <wp:extent cx="6460490" cy="558165"/>
                <wp:effectExtent l="13335" t="5080" r="1270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558165"/>
                        </a:xfrm>
                        <a:prstGeom prst="rect">
                          <a:avLst/>
                        </a:prstGeom>
                        <a:solidFill>
                          <a:srgbClr val="FFFFFF"/>
                        </a:solidFill>
                        <a:ln w="9525">
                          <a:solidFill>
                            <a:srgbClr val="000000"/>
                          </a:solidFill>
                          <a:miter lim="800000"/>
                          <a:headEnd/>
                          <a:tailEnd/>
                        </a:ln>
                      </wps:spPr>
                      <wps:txbx>
                        <w:txbxContent>
                          <w:p w:rsidR="00722412" w:rsidRPr="008401D7" w:rsidRDefault="00722412" w:rsidP="00722412">
                            <w:pPr>
                              <w:rPr>
                                <w:b/>
                              </w:rPr>
                            </w:pPr>
                            <w:r w:rsidRPr="008401D7">
                              <w:rPr>
                                <w:b/>
                              </w:rPr>
                              <w:t>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20.7pt;margin-top:25.15pt;width:508.7pt;height:4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">
                <v:textbox>
                  <w:txbxContent>
                    <w:p w:rsidR="00722412" w:rsidRPr="008401D7" w:rsidRDefault="00722412" w:rsidP="00722412">
                      <w:pPr>
                        <w:rPr>
                          <w:b/>
                        </w:rPr>
                      </w:pPr>
                      <w:r w:rsidRPr="008401D7">
                        <w:rPr>
                          <w:b/>
                        </w:rPr>
                        <w:t>HOW?</w:t>
                      </w:r>
                    </w:p>
                  </w:txbxContent>
                </v:textbox>
              </v:shape>
            </w:pict>
          </mc:Fallback>
        </mc:AlternateContent>
      </w:r>
    </w:p>
    <w:p w:rsidR="00722412" w:rsidRPr="00722412" w:rsidRDefault="00722412" w:rsidP="00722412">
      <w:pPr>
        <w:rPr>
          <w:b/>
          <w:sz w:val="24"/>
          <w:szCs w:val="24"/>
        </w:rPr>
      </w:pPr>
    </w:p>
    <w:sectPr w:rsidR="00722412" w:rsidRPr="00722412" w:rsidSect="007D55E6">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5E6" w:rsidRDefault="007D55E6" w:rsidP="007D55E6">
      <w:pPr>
        <w:spacing w:after="0" w:line="240" w:lineRule="auto"/>
      </w:pPr>
      <w:r>
        <w:separator/>
      </w:r>
    </w:p>
  </w:endnote>
  <w:endnote w:type="continuationSeparator" w:id="0">
    <w:p w:rsidR="007D55E6" w:rsidRDefault="007D55E6" w:rsidP="007D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288309"/>
      <w:docPartObj>
        <w:docPartGallery w:val="Page Numbers (Bottom of Page)"/>
        <w:docPartUnique/>
      </w:docPartObj>
    </w:sdtPr>
    <w:sdtEndPr>
      <w:rPr>
        <w:noProof/>
      </w:rPr>
    </w:sdtEndPr>
    <w:sdtContent>
      <w:p w:rsidR="007D55E6" w:rsidRDefault="007D55E6">
        <w:pPr>
          <w:pStyle w:val="Footer"/>
          <w:jc w:val="center"/>
        </w:pPr>
        <w:r>
          <w:fldChar w:fldCharType="begin"/>
        </w:r>
        <w:r>
          <w:instrText xml:space="preserve"> PAGE   \* MERGEFORMAT </w:instrText>
        </w:r>
        <w:r>
          <w:fldChar w:fldCharType="separate"/>
        </w:r>
        <w:r w:rsidR="009E1092">
          <w:rPr>
            <w:noProof/>
          </w:rPr>
          <w:t>1</w:t>
        </w:r>
        <w:r>
          <w:rPr>
            <w:noProof/>
          </w:rPr>
          <w:fldChar w:fldCharType="end"/>
        </w:r>
      </w:p>
    </w:sdtContent>
  </w:sdt>
  <w:p w:rsidR="007D55E6" w:rsidRDefault="007D55E6">
    <w:pPr>
      <w:pStyle w:val="Footer"/>
    </w:pPr>
  </w:p>
  <w:p w:rsidR="00DF38E4" w:rsidRDefault="00DF38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5E6" w:rsidRDefault="007D55E6" w:rsidP="007D55E6">
      <w:pPr>
        <w:spacing w:after="0" w:line="240" w:lineRule="auto"/>
      </w:pPr>
      <w:r>
        <w:separator/>
      </w:r>
    </w:p>
  </w:footnote>
  <w:footnote w:type="continuationSeparator" w:id="0">
    <w:p w:rsidR="007D55E6" w:rsidRDefault="007D55E6" w:rsidP="007D5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60467"/>
    <w:multiLevelType w:val="hybridMultilevel"/>
    <w:tmpl w:val="E40C2570"/>
    <w:lvl w:ilvl="0" w:tplc="93A259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3576A"/>
    <w:multiLevelType w:val="hybridMultilevel"/>
    <w:tmpl w:val="A62EB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93D6A9A"/>
    <w:multiLevelType w:val="hybridMultilevel"/>
    <w:tmpl w:val="CCE89CB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60"/>
    <w:rsid w:val="00173B41"/>
    <w:rsid w:val="005F601C"/>
    <w:rsid w:val="00635BEE"/>
    <w:rsid w:val="00722412"/>
    <w:rsid w:val="007D55E6"/>
    <w:rsid w:val="009E1092"/>
    <w:rsid w:val="00C01660"/>
    <w:rsid w:val="00C30454"/>
    <w:rsid w:val="00DF38E4"/>
    <w:rsid w:val="00E0575E"/>
    <w:rsid w:val="00F20C62"/>
    <w:rsid w:val="00F8075D"/>
    <w:rsid w:val="00FD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11103FD-B259-40B0-A542-ACFD1C38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66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D175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5E6"/>
    <w:rPr>
      <w:color w:val="0000FF"/>
      <w:u w:val="single"/>
    </w:rPr>
  </w:style>
  <w:style w:type="paragraph" w:styleId="Header">
    <w:name w:val="header"/>
    <w:basedOn w:val="Normal"/>
    <w:link w:val="HeaderChar"/>
    <w:uiPriority w:val="99"/>
    <w:unhideWhenUsed/>
    <w:rsid w:val="007D5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5E6"/>
    <w:rPr>
      <w:rFonts w:ascii="Calibri" w:eastAsia="Calibri" w:hAnsi="Calibri" w:cs="Times New Roman"/>
    </w:rPr>
  </w:style>
  <w:style w:type="paragraph" w:styleId="Footer">
    <w:name w:val="footer"/>
    <w:basedOn w:val="Normal"/>
    <w:link w:val="FooterChar"/>
    <w:uiPriority w:val="99"/>
    <w:unhideWhenUsed/>
    <w:rsid w:val="007D5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5E6"/>
    <w:rPr>
      <w:rFonts w:ascii="Calibri" w:eastAsia="Calibri" w:hAnsi="Calibri" w:cs="Times New Roman"/>
    </w:rPr>
  </w:style>
  <w:style w:type="character" w:customStyle="1" w:styleId="Heading1Char">
    <w:name w:val="Heading 1 Char"/>
    <w:basedOn w:val="DefaultParagraphFont"/>
    <w:link w:val="Heading1"/>
    <w:rsid w:val="00FD175B"/>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9908">
      <w:bodyDiv w:val="1"/>
      <w:marLeft w:val="0"/>
      <w:marRight w:val="0"/>
      <w:marTop w:val="0"/>
      <w:marBottom w:val="0"/>
      <w:divBdr>
        <w:top w:val="none" w:sz="0" w:space="0" w:color="auto"/>
        <w:left w:val="none" w:sz="0" w:space="0" w:color="auto"/>
        <w:bottom w:val="none" w:sz="0" w:space="0" w:color="auto"/>
        <w:right w:val="none" w:sz="0" w:space="0" w:color="auto"/>
      </w:divBdr>
    </w:div>
    <w:div w:id="17542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urriculumassociates.com/products/detail.aspx?title=st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Hamline University</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mfrank06</dc:creator>
  <cp:keywords/>
  <dc:description/>
  <cp:lastModifiedBy>mfrank06</cp:lastModifiedBy>
  <cp:revision>9</cp:revision>
  <dcterms:created xsi:type="dcterms:W3CDTF">2016-07-19T16:32:00Z</dcterms:created>
  <dcterms:modified xsi:type="dcterms:W3CDTF">2016-07-26T19:45:00Z</dcterms:modified>
</cp:coreProperties>
</file>