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2FFE4" w14:textId="341D0A9F" w:rsidR="00041C25" w:rsidRDefault="00136F22">
      <w:pPr>
        <w:jc w:val="center"/>
      </w:pPr>
      <w:r>
        <w:rPr>
          <w:b/>
          <w:sz w:val="32"/>
        </w:rPr>
        <w:t>ACES Implementation</w:t>
      </w:r>
      <w:r w:rsidR="00036724">
        <w:rPr>
          <w:b/>
          <w:sz w:val="32"/>
        </w:rPr>
        <w:t xml:space="preserve"> </w:t>
      </w:r>
      <w:r w:rsidR="005D5611">
        <w:rPr>
          <w:b/>
          <w:sz w:val="32"/>
        </w:rPr>
        <w:t>Observation Tool</w:t>
      </w:r>
    </w:p>
    <w:p w14:paraId="55D91993" w14:textId="77777777" w:rsidR="00041C25" w:rsidRDefault="00041C25"/>
    <w:p w14:paraId="04B70887" w14:textId="152233D4" w:rsidR="00036724" w:rsidRDefault="00036724" w:rsidP="00036724">
      <w:pPr>
        <w:spacing w:line="360" w:lineRule="auto"/>
      </w:pPr>
      <w:r>
        <w:t xml:space="preserve">ABE Instructor </w:t>
      </w:r>
      <w:r w:rsidR="004D714C">
        <w:t>__</w:t>
      </w:r>
      <w:r>
        <w:t>_____________</w:t>
      </w:r>
      <w:r w:rsidR="00A66123">
        <w:t>______________________________   Class Observed ___________________________________</w:t>
      </w:r>
      <w:r w:rsidR="00F06BF5">
        <w:t>_</w:t>
      </w:r>
      <w:r>
        <w:t>____</w:t>
      </w:r>
    </w:p>
    <w:p w14:paraId="7CCEDAA3" w14:textId="777216EC" w:rsidR="00041C25" w:rsidRDefault="00036724" w:rsidP="00036724">
      <w:pPr>
        <w:spacing w:line="360" w:lineRule="auto"/>
      </w:pPr>
      <w:r>
        <w:t>Date of O</w:t>
      </w:r>
      <w:r w:rsidR="004D714C">
        <w:t>bservation</w:t>
      </w:r>
      <w:r>
        <w:t xml:space="preserve">:  </w:t>
      </w:r>
      <w:r w:rsidR="004D714C">
        <w:t>___</w:t>
      </w:r>
      <w:r w:rsidR="00A66123">
        <w:t>___</w:t>
      </w:r>
      <w:r>
        <w:t>_______</w:t>
      </w:r>
      <w:r w:rsidR="00F06BF5">
        <w:t>_______</w:t>
      </w:r>
      <w:r w:rsidR="00A66123">
        <w:t>____________________    Observer ___________</w:t>
      </w:r>
      <w:r w:rsidR="00FF1A6B">
        <w:t>_</w:t>
      </w:r>
      <w:r w:rsidR="00A66123">
        <w:t>_______________________________</w:t>
      </w:r>
      <w:r>
        <w:t>__</w:t>
      </w:r>
    </w:p>
    <w:p w14:paraId="460D90E3" w14:textId="5E5735BB" w:rsidR="00066DBA" w:rsidRDefault="00036724">
      <w:pPr>
        <w:rPr>
          <w:i/>
          <w:sz w:val="20"/>
        </w:rPr>
      </w:pPr>
      <w:r w:rsidRPr="00036724">
        <w:rPr>
          <w:i/>
          <w:sz w:val="20"/>
        </w:rPr>
        <w:t xml:space="preserve">This form has been adapted </w:t>
      </w:r>
      <w:r w:rsidR="006242AD">
        <w:rPr>
          <w:i/>
          <w:sz w:val="20"/>
        </w:rPr>
        <w:t xml:space="preserve">from a document from </w:t>
      </w:r>
      <w:r w:rsidRPr="00036724">
        <w:rPr>
          <w:i/>
          <w:sz w:val="20"/>
        </w:rPr>
        <w:t xml:space="preserve">the Center for Teaching and Learning at the University of Minnesota.  It was originally adapted from the </w:t>
      </w:r>
      <w:r w:rsidR="004D714C" w:rsidRPr="00036724">
        <w:rPr>
          <w:i/>
          <w:sz w:val="20"/>
        </w:rPr>
        <w:t>Community College of Aurora</w:t>
      </w:r>
      <w:r w:rsidR="004D714C" w:rsidRPr="00036724">
        <w:rPr>
          <w:i/>
          <w:sz w:val="20"/>
        </w:rPr>
        <w:t>’</w:t>
      </w:r>
      <w:r w:rsidR="004D714C" w:rsidRPr="00036724">
        <w:rPr>
          <w:i/>
          <w:sz w:val="20"/>
        </w:rPr>
        <w:t xml:space="preserve">s </w:t>
      </w:r>
      <w:r w:rsidR="004D714C" w:rsidRPr="00036724">
        <w:rPr>
          <w:i/>
          <w:sz w:val="20"/>
          <w:u w:val="single"/>
        </w:rPr>
        <w:t>Mentor Program Handbook</w:t>
      </w:r>
      <w:r w:rsidR="004D714C" w:rsidRPr="00036724">
        <w:rPr>
          <w:i/>
          <w:sz w:val="20"/>
        </w:rPr>
        <w:t xml:space="preserve"> and Staffordshire University</w:t>
      </w:r>
      <w:r w:rsidR="004D714C" w:rsidRPr="00036724">
        <w:rPr>
          <w:i/>
          <w:sz w:val="20"/>
        </w:rPr>
        <w:t>’</w:t>
      </w:r>
      <w:r w:rsidR="004D714C" w:rsidRPr="00036724">
        <w:rPr>
          <w:i/>
          <w:sz w:val="20"/>
        </w:rPr>
        <w:t xml:space="preserve">s </w:t>
      </w:r>
      <w:r w:rsidR="004D714C" w:rsidRPr="00036724">
        <w:rPr>
          <w:i/>
          <w:sz w:val="20"/>
        </w:rPr>
        <w:t>“</w:t>
      </w:r>
      <w:r w:rsidR="004D714C" w:rsidRPr="00036724">
        <w:rPr>
          <w:i/>
          <w:sz w:val="20"/>
        </w:rPr>
        <w:t>Guidelines for the Observation of Teaching,</w:t>
      </w:r>
      <w:r w:rsidR="004D714C" w:rsidRPr="00036724">
        <w:rPr>
          <w:i/>
          <w:sz w:val="20"/>
        </w:rPr>
        <w:t>”</w:t>
      </w:r>
      <w:r w:rsidR="00A91DE1">
        <w:rPr>
          <w:i/>
          <w:sz w:val="20"/>
        </w:rPr>
        <w:t xml:space="preserve"> </w:t>
      </w:r>
      <w:r w:rsidR="00136F22">
        <w:rPr>
          <w:i/>
          <w:sz w:val="20"/>
        </w:rPr>
        <w:t xml:space="preserve">and </w:t>
      </w:r>
      <w:r w:rsidR="00A91DE1">
        <w:rPr>
          <w:i/>
          <w:sz w:val="20"/>
        </w:rPr>
        <w:t>provides 7</w:t>
      </w:r>
      <w:r w:rsidR="004D714C" w:rsidRPr="00066DBA">
        <w:rPr>
          <w:i/>
          <w:sz w:val="20"/>
        </w:rPr>
        <w:t xml:space="preserve"> areas for observation</w:t>
      </w:r>
      <w:r w:rsidR="004D714C" w:rsidRPr="00036724">
        <w:rPr>
          <w:i/>
          <w:sz w:val="20"/>
        </w:rPr>
        <w:t xml:space="preserve">. </w:t>
      </w:r>
      <w:r w:rsidR="006242AD">
        <w:rPr>
          <w:i/>
          <w:sz w:val="20"/>
        </w:rPr>
        <w:t xml:space="preserve"> This updated version</w:t>
      </w:r>
      <w:r w:rsidR="004D714C" w:rsidRPr="00036724">
        <w:rPr>
          <w:i/>
          <w:sz w:val="20"/>
        </w:rPr>
        <w:t xml:space="preserve"> includes prompts regarding what should be observed.</w:t>
      </w:r>
      <w:r w:rsidR="00066DBA">
        <w:rPr>
          <w:i/>
          <w:sz w:val="20"/>
        </w:rPr>
        <w:t xml:space="preserve">  </w:t>
      </w:r>
    </w:p>
    <w:p w14:paraId="730CEA30" w14:textId="77777777" w:rsidR="00041C25" w:rsidRDefault="00041C25">
      <w:pPr>
        <w:rPr>
          <w:szCs w:val="24"/>
        </w:rPr>
      </w:pPr>
    </w:p>
    <w:tbl>
      <w:tblPr>
        <w:tblStyle w:val="TableGrid"/>
        <w:tblW w:w="14238" w:type="dxa"/>
        <w:tblLook w:val="04A0" w:firstRow="1" w:lastRow="0" w:firstColumn="1" w:lastColumn="0" w:noHBand="0" w:noVBand="1"/>
      </w:tblPr>
      <w:tblGrid>
        <w:gridCol w:w="3439"/>
        <w:gridCol w:w="3509"/>
        <w:gridCol w:w="3365"/>
        <w:gridCol w:w="2943"/>
        <w:gridCol w:w="236"/>
        <w:gridCol w:w="746"/>
      </w:tblGrid>
      <w:tr w:rsidR="00356E70" w:rsidRPr="00604FAE" w14:paraId="43A9C748" w14:textId="77777777" w:rsidTr="00FF1A6B">
        <w:tc>
          <w:tcPr>
            <w:tcW w:w="3439" w:type="dxa"/>
            <w:tcBorders>
              <w:bottom w:val="single" w:sz="4" w:space="0" w:color="auto"/>
            </w:tcBorders>
            <w:shd w:val="clear" w:color="auto" w:fill="E0E0E0"/>
          </w:tcPr>
          <w:p w14:paraId="0AC8F2B4" w14:textId="6F394712" w:rsidR="00356E70" w:rsidRPr="00604FAE" w:rsidRDefault="00356E70" w:rsidP="00604FAE">
            <w:pPr>
              <w:jc w:val="center"/>
              <w:rPr>
                <w:b/>
                <w:szCs w:val="24"/>
                <w:u w:val="single"/>
              </w:rPr>
            </w:pPr>
            <w:r w:rsidRPr="00604FAE">
              <w:rPr>
                <w:b/>
                <w:szCs w:val="24"/>
                <w:u w:val="single"/>
              </w:rPr>
              <w:t>ACES: Look for skills</w:t>
            </w:r>
            <w:r w:rsidRPr="00604FAE">
              <w:rPr>
                <w:b/>
                <w:szCs w:val="24"/>
                <w:u w:val="single"/>
              </w:rPr>
              <w:t>…</w:t>
            </w:r>
            <w:r w:rsidRPr="00604FAE">
              <w:rPr>
                <w:b/>
                <w:szCs w:val="24"/>
                <w:u w:val="single"/>
              </w:rPr>
              <w:t>..</w:t>
            </w:r>
          </w:p>
        </w:tc>
        <w:tc>
          <w:tcPr>
            <w:tcW w:w="3509" w:type="dxa"/>
            <w:tcBorders>
              <w:bottom w:val="single" w:sz="4" w:space="0" w:color="auto"/>
            </w:tcBorders>
            <w:shd w:val="clear" w:color="auto" w:fill="E0E0E0"/>
          </w:tcPr>
          <w:p w14:paraId="5A13A03B" w14:textId="272AB290" w:rsidR="00356E70" w:rsidRPr="00604FAE" w:rsidRDefault="00356E70" w:rsidP="00604FAE">
            <w:pPr>
              <w:jc w:val="center"/>
              <w:rPr>
                <w:b/>
                <w:szCs w:val="24"/>
                <w:u w:val="single"/>
              </w:rPr>
            </w:pPr>
            <w:r w:rsidRPr="00604FAE">
              <w:rPr>
                <w:b/>
                <w:szCs w:val="24"/>
                <w:u w:val="single"/>
              </w:rPr>
              <w:t>Not Observed</w:t>
            </w:r>
          </w:p>
        </w:tc>
        <w:tc>
          <w:tcPr>
            <w:tcW w:w="3365" w:type="dxa"/>
            <w:tcBorders>
              <w:bottom w:val="single" w:sz="4" w:space="0" w:color="auto"/>
            </w:tcBorders>
            <w:shd w:val="clear" w:color="auto" w:fill="E0E0E0"/>
          </w:tcPr>
          <w:p w14:paraId="3DF6E428" w14:textId="7CC0F6CD" w:rsidR="00356E70" w:rsidRPr="00604FAE" w:rsidRDefault="0011500D" w:rsidP="00604FAE">
            <w:pPr>
              <w:jc w:val="center"/>
              <w:rPr>
                <w:b/>
                <w:szCs w:val="24"/>
                <w:u w:val="single"/>
              </w:rPr>
            </w:pPr>
            <w:r>
              <w:rPr>
                <w:b/>
                <w:szCs w:val="24"/>
                <w:u w:val="single"/>
              </w:rPr>
              <w:t>Area of Development</w:t>
            </w:r>
          </w:p>
        </w:tc>
        <w:tc>
          <w:tcPr>
            <w:tcW w:w="3925" w:type="dxa"/>
            <w:gridSpan w:val="3"/>
            <w:tcBorders>
              <w:bottom w:val="single" w:sz="4" w:space="0" w:color="auto"/>
            </w:tcBorders>
            <w:shd w:val="clear" w:color="auto" w:fill="E0E0E0"/>
          </w:tcPr>
          <w:p w14:paraId="439B9B83" w14:textId="567C8415" w:rsidR="00356E70" w:rsidRPr="00604FAE" w:rsidRDefault="00356E70" w:rsidP="00604FAE">
            <w:pPr>
              <w:jc w:val="center"/>
              <w:rPr>
                <w:b/>
                <w:szCs w:val="24"/>
                <w:u w:val="single"/>
              </w:rPr>
            </w:pPr>
            <w:r w:rsidRPr="00604FAE">
              <w:rPr>
                <w:b/>
                <w:szCs w:val="24"/>
                <w:u w:val="single"/>
              </w:rPr>
              <w:t>Area of Strength</w:t>
            </w:r>
          </w:p>
        </w:tc>
      </w:tr>
      <w:tr w:rsidR="003A1670" w14:paraId="04D8EDE0" w14:textId="77777777" w:rsidTr="00362402">
        <w:trPr>
          <w:trHeight w:val="656"/>
        </w:trPr>
        <w:tc>
          <w:tcPr>
            <w:tcW w:w="10313" w:type="dxa"/>
            <w:gridSpan w:val="3"/>
            <w:tcBorders>
              <w:top w:val="single" w:sz="4" w:space="0" w:color="auto"/>
              <w:left w:val="single" w:sz="4" w:space="0" w:color="auto"/>
              <w:bottom w:val="single" w:sz="4" w:space="0" w:color="auto"/>
              <w:right w:val="nil"/>
            </w:tcBorders>
          </w:tcPr>
          <w:p w14:paraId="4AAABFDB" w14:textId="72D788D6" w:rsidR="006D3456" w:rsidRPr="006D3456" w:rsidRDefault="003A1670" w:rsidP="006D3456">
            <w:pPr>
              <w:pStyle w:val="ListParagraph"/>
              <w:numPr>
                <w:ilvl w:val="0"/>
                <w:numId w:val="25"/>
              </w:numPr>
              <w:rPr>
                <w:b/>
              </w:rPr>
            </w:pPr>
            <w:r w:rsidRPr="006D3456">
              <w:rPr>
                <w:b/>
              </w:rPr>
              <w:t>Inclusion of ACES skills in the development of</w:t>
            </w:r>
            <w:r>
              <w:t xml:space="preserve"> </w:t>
            </w:r>
            <w:r w:rsidR="006D3456" w:rsidRPr="006D3456">
              <w:rPr>
                <w:b/>
              </w:rPr>
              <w:t>learning objectives:</w:t>
            </w:r>
            <w:r w:rsidR="00B41A1D" w:rsidRPr="006D3456">
              <w:rPr>
                <w:b/>
              </w:rPr>
              <w:t xml:space="preserve"> </w:t>
            </w:r>
          </w:p>
          <w:p w14:paraId="6154BF6E" w14:textId="138F12F9" w:rsidR="003A1670" w:rsidRPr="006D3456" w:rsidRDefault="006D3456" w:rsidP="006D3456">
            <w:pPr>
              <w:pStyle w:val="ListParagraph"/>
              <w:rPr>
                <w:b/>
              </w:rPr>
            </w:pPr>
            <w:r w:rsidRPr="00CB479F">
              <w:rPr>
                <w:sz w:val="20"/>
              </w:rPr>
              <w:t>(</w:t>
            </w:r>
            <w:r w:rsidR="003A1670" w:rsidRPr="006D3456">
              <w:rPr>
                <w:sz w:val="20"/>
              </w:rPr>
              <w:t>Use TIF-at-a-glance for a complete list of skills and subskills</w:t>
            </w:r>
            <w:r w:rsidR="00E54B7B" w:rsidRPr="006D3456">
              <w:rPr>
                <w:sz w:val="20"/>
              </w:rPr>
              <w:t>.</w:t>
            </w:r>
            <w:r w:rsidRPr="006D3456">
              <w:rPr>
                <w:sz w:val="20"/>
              </w:rPr>
              <w:t>)</w:t>
            </w:r>
          </w:p>
        </w:tc>
        <w:tc>
          <w:tcPr>
            <w:tcW w:w="2943" w:type="dxa"/>
            <w:tcBorders>
              <w:top w:val="single" w:sz="4" w:space="0" w:color="auto"/>
              <w:left w:val="nil"/>
              <w:bottom w:val="single" w:sz="4" w:space="0" w:color="auto"/>
              <w:right w:val="nil"/>
            </w:tcBorders>
          </w:tcPr>
          <w:p w14:paraId="0B40D5BA" w14:textId="77777777" w:rsidR="003A1670" w:rsidRDefault="003A1670">
            <w:pPr>
              <w:rPr>
                <w:szCs w:val="24"/>
              </w:rPr>
            </w:pPr>
          </w:p>
        </w:tc>
        <w:tc>
          <w:tcPr>
            <w:tcW w:w="236" w:type="dxa"/>
            <w:tcBorders>
              <w:top w:val="single" w:sz="4" w:space="0" w:color="auto"/>
              <w:left w:val="nil"/>
              <w:bottom w:val="single" w:sz="4" w:space="0" w:color="auto"/>
              <w:right w:val="nil"/>
            </w:tcBorders>
          </w:tcPr>
          <w:p w14:paraId="5153F039" w14:textId="77777777" w:rsidR="003A1670" w:rsidRDefault="003A1670">
            <w:pPr>
              <w:rPr>
                <w:szCs w:val="24"/>
              </w:rPr>
            </w:pPr>
          </w:p>
        </w:tc>
        <w:tc>
          <w:tcPr>
            <w:tcW w:w="746" w:type="dxa"/>
            <w:tcBorders>
              <w:top w:val="single" w:sz="4" w:space="0" w:color="auto"/>
              <w:left w:val="nil"/>
              <w:bottom w:val="single" w:sz="4" w:space="0" w:color="auto"/>
              <w:right w:val="single" w:sz="4" w:space="0" w:color="auto"/>
            </w:tcBorders>
          </w:tcPr>
          <w:p w14:paraId="1C33A8A1" w14:textId="77777777" w:rsidR="003A1670" w:rsidRDefault="003A1670" w:rsidP="00604FAE">
            <w:pPr>
              <w:rPr>
                <w:szCs w:val="24"/>
              </w:rPr>
            </w:pPr>
          </w:p>
        </w:tc>
      </w:tr>
      <w:tr w:rsidR="00FF1A6B" w14:paraId="6C90B3AD" w14:textId="77777777" w:rsidTr="00FF1A6B">
        <w:tc>
          <w:tcPr>
            <w:tcW w:w="3439" w:type="dxa"/>
            <w:tcBorders>
              <w:top w:val="double" w:sz="4" w:space="0" w:color="auto"/>
            </w:tcBorders>
          </w:tcPr>
          <w:p w14:paraId="172050A7" w14:textId="77777777" w:rsidR="00FF1A6B" w:rsidRDefault="00FF1A6B" w:rsidP="002A07A4">
            <w:pPr>
              <w:rPr>
                <w:b/>
              </w:rPr>
            </w:pPr>
          </w:p>
          <w:p w14:paraId="25C3F7DA" w14:textId="77777777" w:rsidR="00FF1A6B" w:rsidRDefault="00FF1A6B" w:rsidP="002A07A4">
            <w:pPr>
              <w:ind w:right="-108"/>
              <w:rPr>
                <w:b/>
              </w:rPr>
            </w:pPr>
          </w:p>
          <w:p w14:paraId="4444E573" w14:textId="79253BC9" w:rsidR="00FF1A6B" w:rsidRDefault="00FF1A6B" w:rsidP="002A07A4">
            <w:pPr>
              <w:rPr>
                <w:b/>
              </w:rPr>
            </w:pPr>
            <w:r>
              <w:rPr>
                <w:b/>
              </w:rPr>
              <w:t xml:space="preserve">1a: </w:t>
            </w:r>
            <w:r w:rsidR="0011500D" w:rsidRPr="0011500D">
              <w:rPr>
                <w:b/>
              </w:rPr>
              <w:t xml:space="preserve">Learning objectives are </w:t>
            </w:r>
            <w:r w:rsidR="0011500D" w:rsidRPr="0011500D">
              <w:rPr>
                <w:b/>
                <w:bCs/>
              </w:rPr>
              <w:t>directly</w:t>
            </w:r>
            <w:r w:rsidR="0011500D" w:rsidRPr="0011500D">
              <w:rPr>
                <w:b/>
              </w:rPr>
              <w:t xml:space="preserve"> connected to a unit/course/program/student outcome (As discussed in a pre-conference)</w:t>
            </w:r>
            <w:r w:rsidR="0011500D" w:rsidRPr="0011500D">
              <w:rPr>
                <w:b/>
              </w:rPr>
              <w:t> </w:t>
            </w:r>
          </w:p>
          <w:p w14:paraId="22235049" w14:textId="77777777" w:rsidR="00FF1A6B" w:rsidRDefault="00FF1A6B" w:rsidP="002A07A4">
            <w:pPr>
              <w:rPr>
                <w:b/>
              </w:rPr>
            </w:pPr>
          </w:p>
          <w:p w14:paraId="3FCBBC63" w14:textId="77777777" w:rsidR="00FF1A6B" w:rsidRDefault="00FF1A6B" w:rsidP="002A07A4">
            <w:pPr>
              <w:rPr>
                <w:szCs w:val="24"/>
              </w:rPr>
            </w:pPr>
          </w:p>
        </w:tc>
        <w:tc>
          <w:tcPr>
            <w:tcW w:w="3509" w:type="dxa"/>
            <w:tcBorders>
              <w:top w:val="double" w:sz="4" w:space="0" w:color="auto"/>
            </w:tcBorders>
          </w:tcPr>
          <w:p w14:paraId="15694EB6" w14:textId="62F54573" w:rsidR="0011500D" w:rsidRPr="00FF1A6B" w:rsidRDefault="0011500D" w:rsidP="0011500D">
            <w:pPr>
              <w:rPr>
                <w:i/>
                <w:sz w:val="22"/>
                <w:szCs w:val="22"/>
              </w:rPr>
            </w:pPr>
            <w:r>
              <w:rPr>
                <w:i/>
                <w:sz w:val="22"/>
                <w:szCs w:val="22"/>
              </w:rPr>
              <w:t xml:space="preserve">1a:  </w:t>
            </w:r>
            <w:r w:rsidRPr="00FF1A6B">
              <w:rPr>
                <w:i/>
                <w:sz w:val="22"/>
                <w:szCs w:val="22"/>
              </w:rPr>
              <w:t>The instructor cannot articulate how the learning objectives are grounded in a particular unit/course/</w:t>
            </w:r>
            <w:r>
              <w:rPr>
                <w:i/>
                <w:sz w:val="22"/>
                <w:szCs w:val="22"/>
              </w:rPr>
              <w:t xml:space="preserve"> </w:t>
            </w:r>
            <w:r w:rsidRPr="00FF1A6B">
              <w:rPr>
                <w:i/>
                <w:sz w:val="22"/>
                <w:szCs w:val="22"/>
              </w:rPr>
              <w:t>program/</w:t>
            </w:r>
            <w:r>
              <w:rPr>
                <w:i/>
                <w:sz w:val="22"/>
                <w:szCs w:val="22"/>
              </w:rPr>
              <w:t xml:space="preserve"> student outcome.</w:t>
            </w:r>
          </w:p>
          <w:p w14:paraId="02A2E963" w14:textId="77777777" w:rsidR="00FF1A6B" w:rsidRDefault="00FF1A6B" w:rsidP="002A07A4">
            <w:pPr>
              <w:rPr>
                <w:szCs w:val="24"/>
                <w:u w:val="single"/>
              </w:rPr>
            </w:pPr>
          </w:p>
          <w:p w14:paraId="78CC1435" w14:textId="77777777" w:rsidR="00FF1A6B" w:rsidRPr="00FF1A6B" w:rsidRDefault="00FF1A6B" w:rsidP="002A07A4">
            <w:pPr>
              <w:rPr>
                <w:szCs w:val="24"/>
                <w:u w:val="single"/>
              </w:rPr>
            </w:pPr>
            <w:r w:rsidRPr="00FF1A6B">
              <w:rPr>
                <w:szCs w:val="24"/>
                <w:u w:val="single"/>
              </w:rPr>
              <w:t xml:space="preserve">Evidence: </w:t>
            </w:r>
          </w:p>
          <w:p w14:paraId="483021AD" w14:textId="77777777" w:rsidR="00FF1A6B" w:rsidRDefault="00FF1A6B" w:rsidP="002A07A4">
            <w:pPr>
              <w:rPr>
                <w:szCs w:val="24"/>
              </w:rPr>
            </w:pPr>
          </w:p>
          <w:p w14:paraId="7988BD64" w14:textId="77777777" w:rsidR="00FF1A6B" w:rsidRDefault="00FF1A6B" w:rsidP="002A07A4">
            <w:pPr>
              <w:rPr>
                <w:szCs w:val="24"/>
              </w:rPr>
            </w:pPr>
          </w:p>
          <w:p w14:paraId="0DD6937A" w14:textId="77777777" w:rsidR="00FF1A6B" w:rsidRDefault="00FF1A6B" w:rsidP="002A07A4">
            <w:pPr>
              <w:rPr>
                <w:szCs w:val="24"/>
              </w:rPr>
            </w:pPr>
          </w:p>
          <w:p w14:paraId="7BE46364" w14:textId="77777777" w:rsidR="00FF1A6B" w:rsidRDefault="00FF1A6B" w:rsidP="002A07A4">
            <w:pPr>
              <w:rPr>
                <w:szCs w:val="24"/>
              </w:rPr>
            </w:pPr>
          </w:p>
        </w:tc>
        <w:tc>
          <w:tcPr>
            <w:tcW w:w="3365" w:type="dxa"/>
            <w:tcBorders>
              <w:top w:val="double" w:sz="4" w:space="0" w:color="auto"/>
            </w:tcBorders>
          </w:tcPr>
          <w:p w14:paraId="69EF1750" w14:textId="2D65420C" w:rsidR="0011500D" w:rsidRPr="00FF1A6B" w:rsidRDefault="0011500D" w:rsidP="0011500D">
            <w:pPr>
              <w:rPr>
                <w:i/>
                <w:sz w:val="22"/>
                <w:szCs w:val="22"/>
              </w:rPr>
            </w:pPr>
            <w:r>
              <w:rPr>
                <w:i/>
                <w:sz w:val="22"/>
                <w:szCs w:val="22"/>
              </w:rPr>
              <w:t xml:space="preserve">1a:  </w:t>
            </w:r>
            <w:r w:rsidRPr="00FF1A6B">
              <w:rPr>
                <w:i/>
                <w:sz w:val="22"/>
                <w:szCs w:val="22"/>
              </w:rPr>
              <w:t>The instructor is able to partially articulate how the learning objectives are grounded in a particular unit/</w:t>
            </w:r>
            <w:r>
              <w:rPr>
                <w:i/>
                <w:sz w:val="22"/>
                <w:szCs w:val="22"/>
              </w:rPr>
              <w:t xml:space="preserve"> </w:t>
            </w:r>
            <w:r w:rsidRPr="00FF1A6B">
              <w:rPr>
                <w:i/>
                <w:sz w:val="22"/>
                <w:szCs w:val="22"/>
              </w:rPr>
              <w:t>course/</w:t>
            </w:r>
            <w:r>
              <w:rPr>
                <w:i/>
                <w:sz w:val="22"/>
                <w:szCs w:val="22"/>
              </w:rPr>
              <w:t xml:space="preserve"> </w:t>
            </w:r>
            <w:r w:rsidRPr="00FF1A6B">
              <w:rPr>
                <w:i/>
                <w:sz w:val="22"/>
                <w:szCs w:val="22"/>
              </w:rPr>
              <w:t>program</w:t>
            </w:r>
            <w:r>
              <w:rPr>
                <w:i/>
                <w:sz w:val="22"/>
                <w:szCs w:val="22"/>
              </w:rPr>
              <w:t>/ student outcome.</w:t>
            </w:r>
          </w:p>
          <w:p w14:paraId="1A9C99FB" w14:textId="77777777" w:rsidR="00FF1A6B" w:rsidRPr="00FF1A6B" w:rsidRDefault="00FF1A6B" w:rsidP="002A07A4">
            <w:pPr>
              <w:rPr>
                <w:szCs w:val="24"/>
                <w:u w:val="single"/>
              </w:rPr>
            </w:pPr>
            <w:r w:rsidRPr="00FF1A6B">
              <w:rPr>
                <w:szCs w:val="24"/>
                <w:u w:val="single"/>
              </w:rPr>
              <w:t>Evidence:</w:t>
            </w:r>
          </w:p>
        </w:tc>
        <w:tc>
          <w:tcPr>
            <w:tcW w:w="3925" w:type="dxa"/>
            <w:gridSpan w:val="3"/>
            <w:tcBorders>
              <w:top w:val="double" w:sz="4" w:space="0" w:color="auto"/>
            </w:tcBorders>
          </w:tcPr>
          <w:p w14:paraId="795980B9" w14:textId="7C9525E2" w:rsidR="0011500D" w:rsidRPr="00FF1A6B" w:rsidRDefault="0011500D" w:rsidP="0011500D">
            <w:pPr>
              <w:rPr>
                <w:i/>
                <w:sz w:val="22"/>
                <w:szCs w:val="22"/>
              </w:rPr>
            </w:pPr>
            <w:r>
              <w:rPr>
                <w:i/>
                <w:sz w:val="22"/>
                <w:szCs w:val="22"/>
              </w:rPr>
              <w:t xml:space="preserve">1a:  </w:t>
            </w:r>
            <w:r w:rsidRPr="00FF1A6B">
              <w:rPr>
                <w:i/>
                <w:sz w:val="22"/>
                <w:szCs w:val="22"/>
              </w:rPr>
              <w:t>T</w:t>
            </w:r>
            <w:r>
              <w:rPr>
                <w:i/>
                <w:sz w:val="22"/>
                <w:szCs w:val="22"/>
              </w:rPr>
              <w:t xml:space="preserve">he instructor is able to fully </w:t>
            </w:r>
            <w:r w:rsidRPr="00FF1A6B">
              <w:rPr>
                <w:i/>
                <w:sz w:val="22"/>
                <w:szCs w:val="22"/>
              </w:rPr>
              <w:t>articulate how the learning objectives are grounded in a particular unit/</w:t>
            </w:r>
            <w:r>
              <w:rPr>
                <w:i/>
                <w:sz w:val="22"/>
                <w:szCs w:val="22"/>
              </w:rPr>
              <w:t xml:space="preserve"> </w:t>
            </w:r>
            <w:r w:rsidRPr="00FF1A6B">
              <w:rPr>
                <w:i/>
                <w:sz w:val="22"/>
                <w:szCs w:val="22"/>
              </w:rPr>
              <w:t>course/</w:t>
            </w:r>
            <w:r>
              <w:rPr>
                <w:i/>
                <w:sz w:val="22"/>
                <w:szCs w:val="22"/>
              </w:rPr>
              <w:t xml:space="preserve"> </w:t>
            </w:r>
            <w:r w:rsidRPr="00FF1A6B">
              <w:rPr>
                <w:i/>
                <w:sz w:val="22"/>
                <w:szCs w:val="22"/>
              </w:rPr>
              <w:t>program/</w:t>
            </w:r>
            <w:r>
              <w:rPr>
                <w:i/>
                <w:sz w:val="22"/>
                <w:szCs w:val="22"/>
              </w:rPr>
              <w:t xml:space="preserve"> student outcome.</w:t>
            </w:r>
          </w:p>
          <w:p w14:paraId="1F4A1E25" w14:textId="77777777" w:rsidR="00FF1A6B" w:rsidRDefault="00FF1A6B" w:rsidP="002A07A4">
            <w:pPr>
              <w:rPr>
                <w:szCs w:val="24"/>
              </w:rPr>
            </w:pPr>
          </w:p>
          <w:p w14:paraId="79732956" w14:textId="77777777" w:rsidR="00FF1A6B" w:rsidRPr="00FF1A6B" w:rsidRDefault="00FF1A6B" w:rsidP="002A07A4">
            <w:pPr>
              <w:rPr>
                <w:szCs w:val="24"/>
                <w:u w:val="single"/>
              </w:rPr>
            </w:pPr>
            <w:r w:rsidRPr="00FF1A6B">
              <w:rPr>
                <w:szCs w:val="24"/>
                <w:u w:val="single"/>
              </w:rPr>
              <w:t>Evidence:</w:t>
            </w:r>
          </w:p>
          <w:p w14:paraId="5205B569" w14:textId="77777777" w:rsidR="00FF1A6B" w:rsidRDefault="00FF1A6B" w:rsidP="002A07A4">
            <w:pPr>
              <w:rPr>
                <w:szCs w:val="24"/>
              </w:rPr>
            </w:pPr>
          </w:p>
          <w:p w14:paraId="400D7003" w14:textId="77777777" w:rsidR="00FF1A6B" w:rsidRDefault="00FF1A6B" w:rsidP="002A07A4">
            <w:pPr>
              <w:rPr>
                <w:szCs w:val="24"/>
              </w:rPr>
            </w:pPr>
          </w:p>
          <w:p w14:paraId="5E8EE806" w14:textId="77777777" w:rsidR="00FF1A6B" w:rsidRDefault="00FF1A6B" w:rsidP="002A07A4">
            <w:pPr>
              <w:rPr>
                <w:szCs w:val="24"/>
              </w:rPr>
            </w:pPr>
          </w:p>
          <w:p w14:paraId="2B680C37" w14:textId="77777777" w:rsidR="00FF1A6B" w:rsidRDefault="00FF1A6B" w:rsidP="002A07A4">
            <w:pPr>
              <w:rPr>
                <w:szCs w:val="24"/>
              </w:rPr>
            </w:pPr>
          </w:p>
          <w:p w14:paraId="51A9723F" w14:textId="77777777" w:rsidR="00FF1A6B" w:rsidRDefault="00FF1A6B" w:rsidP="002A07A4">
            <w:pPr>
              <w:rPr>
                <w:szCs w:val="24"/>
              </w:rPr>
            </w:pPr>
          </w:p>
        </w:tc>
      </w:tr>
      <w:tr w:rsidR="00356E70" w:rsidRPr="003A1670" w14:paraId="2D5121B2" w14:textId="77777777" w:rsidTr="00FF1A6B">
        <w:tc>
          <w:tcPr>
            <w:tcW w:w="3439" w:type="dxa"/>
            <w:shd w:val="clear" w:color="auto" w:fill="F2F2F2" w:themeFill="background1" w:themeFillShade="F2"/>
          </w:tcPr>
          <w:p w14:paraId="5D9FA680" w14:textId="77777777" w:rsidR="00356E70" w:rsidRPr="003A1670" w:rsidRDefault="00356E70">
            <w:pPr>
              <w:rPr>
                <w:sz w:val="16"/>
                <w:szCs w:val="16"/>
              </w:rPr>
            </w:pPr>
          </w:p>
        </w:tc>
        <w:tc>
          <w:tcPr>
            <w:tcW w:w="3509" w:type="dxa"/>
            <w:shd w:val="clear" w:color="auto" w:fill="F2F2F2" w:themeFill="background1" w:themeFillShade="F2"/>
          </w:tcPr>
          <w:p w14:paraId="50C35BA9" w14:textId="77777777" w:rsidR="00356E70" w:rsidRPr="003A1670" w:rsidRDefault="00356E70">
            <w:pPr>
              <w:rPr>
                <w:sz w:val="16"/>
                <w:szCs w:val="16"/>
              </w:rPr>
            </w:pPr>
          </w:p>
        </w:tc>
        <w:tc>
          <w:tcPr>
            <w:tcW w:w="3365" w:type="dxa"/>
            <w:shd w:val="clear" w:color="auto" w:fill="F2F2F2" w:themeFill="background1" w:themeFillShade="F2"/>
          </w:tcPr>
          <w:p w14:paraId="71A03018" w14:textId="77777777" w:rsidR="00356E70" w:rsidRPr="003A1670" w:rsidRDefault="00356E70">
            <w:pPr>
              <w:rPr>
                <w:sz w:val="16"/>
                <w:szCs w:val="16"/>
              </w:rPr>
            </w:pPr>
          </w:p>
        </w:tc>
        <w:tc>
          <w:tcPr>
            <w:tcW w:w="3925" w:type="dxa"/>
            <w:gridSpan w:val="3"/>
            <w:shd w:val="clear" w:color="auto" w:fill="F2F2F2" w:themeFill="background1" w:themeFillShade="F2"/>
          </w:tcPr>
          <w:p w14:paraId="2961F06C" w14:textId="77777777" w:rsidR="00356E70" w:rsidRPr="003A1670" w:rsidRDefault="00356E70">
            <w:pPr>
              <w:rPr>
                <w:sz w:val="16"/>
                <w:szCs w:val="16"/>
              </w:rPr>
            </w:pPr>
          </w:p>
        </w:tc>
      </w:tr>
      <w:tr w:rsidR="00356E70" w14:paraId="58C034C9" w14:textId="77777777" w:rsidTr="00362402">
        <w:trPr>
          <w:trHeight w:val="3527"/>
        </w:trPr>
        <w:tc>
          <w:tcPr>
            <w:tcW w:w="3439" w:type="dxa"/>
          </w:tcPr>
          <w:p w14:paraId="349361BD" w14:textId="77777777" w:rsidR="00CA4100" w:rsidRDefault="00CA4100" w:rsidP="00CA4100">
            <w:pPr>
              <w:ind w:right="-108"/>
              <w:rPr>
                <w:b/>
              </w:rPr>
            </w:pPr>
          </w:p>
          <w:p w14:paraId="128224A1" w14:textId="77777777" w:rsidR="00FF1A6B" w:rsidRDefault="00FF1A6B" w:rsidP="00CA4100">
            <w:pPr>
              <w:ind w:right="-108"/>
              <w:rPr>
                <w:b/>
              </w:rPr>
            </w:pPr>
          </w:p>
          <w:p w14:paraId="40B6662D" w14:textId="76FD942A" w:rsidR="00362402" w:rsidRPr="003A1670" w:rsidRDefault="00E54B7B" w:rsidP="00CA4100">
            <w:pPr>
              <w:ind w:right="-108"/>
              <w:rPr>
                <w:b/>
              </w:rPr>
            </w:pPr>
            <w:r>
              <w:rPr>
                <w:b/>
              </w:rPr>
              <w:t xml:space="preserve">1b: </w:t>
            </w:r>
            <w:r w:rsidR="0011500D" w:rsidRPr="0011500D">
              <w:rPr>
                <w:b/>
              </w:rPr>
              <w:t> </w:t>
            </w:r>
            <w:r w:rsidR="0011500D" w:rsidRPr="0011500D">
              <w:rPr>
                <w:b/>
              </w:rPr>
              <w:t xml:space="preserve">ACES skills or </w:t>
            </w:r>
            <w:proofErr w:type="spellStart"/>
            <w:r w:rsidR="0011500D" w:rsidRPr="0011500D">
              <w:rPr>
                <w:b/>
              </w:rPr>
              <w:t>subskills</w:t>
            </w:r>
            <w:proofErr w:type="spellEnd"/>
            <w:r w:rsidR="0011500D" w:rsidRPr="0011500D">
              <w:rPr>
                <w:b/>
              </w:rPr>
              <w:t xml:space="preserve"> are included </w:t>
            </w:r>
            <w:r w:rsidR="0011500D" w:rsidRPr="0011500D">
              <w:rPr>
                <w:b/>
                <w:bCs/>
              </w:rPr>
              <w:t>in the aforementioned learning objectives.</w:t>
            </w:r>
            <w:r w:rsidR="0011500D" w:rsidRPr="0011500D">
              <w:rPr>
                <w:b/>
                <w:bCs/>
              </w:rPr>
              <w:t> </w:t>
            </w:r>
          </w:p>
          <w:p w14:paraId="4DF79423" w14:textId="4A1DB782" w:rsidR="004D3C22" w:rsidRPr="00652CA0" w:rsidRDefault="004D3C22" w:rsidP="004D3C22">
            <w:pPr>
              <w:rPr>
                <w:b/>
              </w:rPr>
            </w:pPr>
          </w:p>
          <w:p w14:paraId="5DB18400" w14:textId="7E21D69A" w:rsidR="00356E70" w:rsidRPr="004D3C22" w:rsidRDefault="00356E70" w:rsidP="004D3C22">
            <w:pPr>
              <w:ind w:left="576"/>
              <w:rPr>
                <w:szCs w:val="24"/>
              </w:rPr>
            </w:pPr>
          </w:p>
          <w:p w14:paraId="1C8687ED" w14:textId="77777777" w:rsidR="004D3C22" w:rsidRDefault="004D3C22" w:rsidP="003A1670">
            <w:pPr>
              <w:rPr>
                <w:szCs w:val="24"/>
              </w:rPr>
            </w:pPr>
          </w:p>
        </w:tc>
        <w:tc>
          <w:tcPr>
            <w:tcW w:w="3509" w:type="dxa"/>
          </w:tcPr>
          <w:p w14:paraId="0503883B" w14:textId="3029D0C0" w:rsidR="0011500D" w:rsidRPr="00FF1A6B" w:rsidRDefault="0011500D" w:rsidP="0011500D">
            <w:pPr>
              <w:rPr>
                <w:i/>
                <w:sz w:val="22"/>
                <w:szCs w:val="22"/>
              </w:rPr>
            </w:pPr>
            <w:r>
              <w:rPr>
                <w:i/>
                <w:sz w:val="22"/>
                <w:szCs w:val="22"/>
              </w:rPr>
              <w:t xml:space="preserve">1b:  </w:t>
            </w:r>
            <w:r w:rsidRPr="00FF1A6B">
              <w:rPr>
                <w:i/>
                <w:sz w:val="22"/>
                <w:szCs w:val="22"/>
              </w:rPr>
              <w:t xml:space="preserve">No ACES skills or </w:t>
            </w:r>
            <w:proofErr w:type="spellStart"/>
            <w:r w:rsidRPr="00FF1A6B">
              <w:rPr>
                <w:i/>
                <w:sz w:val="22"/>
                <w:szCs w:val="22"/>
              </w:rPr>
              <w:t>subskills</w:t>
            </w:r>
            <w:proofErr w:type="spellEnd"/>
            <w:r w:rsidRPr="00FF1A6B">
              <w:rPr>
                <w:i/>
                <w:sz w:val="22"/>
                <w:szCs w:val="22"/>
              </w:rPr>
              <w:t xml:space="preserve"> included in learning objectives. </w:t>
            </w:r>
          </w:p>
          <w:p w14:paraId="31C286C5" w14:textId="77777777" w:rsidR="00E54B7B" w:rsidRDefault="00E54B7B" w:rsidP="00E54B7B">
            <w:pPr>
              <w:rPr>
                <w:szCs w:val="24"/>
              </w:rPr>
            </w:pPr>
          </w:p>
          <w:p w14:paraId="0EB907CA" w14:textId="77777777" w:rsidR="00E54B7B" w:rsidRPr="00FF1A6B" w:rsidRDefault="00E54B7B" w:rsidP="00E54B7B">
            <w:pPr>
              <w:rPr>
                <w:szCs w:val="24"/>
                <w:u w:val="single"/>
              </w:rPr>
            </w:pPr>
            <w:r w:rsidRPr="00FF1A6B">
              <w:rPr>
                <w:szCs w:val="24"/>
                <w:u w:val="single"/>
              </w:rPr>
              <w:t>Evidence:</w:t>
            </w:r>
          </w:p>
          <w:p w14:paraId="6B6C8A26" w14:textId="77777777" w:rsidR="00E54B7B" w:rsidRDefault="00E54B7B" w:rsidP="00E54B7B">
            <w:pPr>
              <w:rPr>
                <w:szCs w:val="24"/>
              </w:rPr>
            </w:pPr>
          </w:p>
          <w:p w14:paraId="3EF65E7D" w14:textId="77777777" w:rsidR="0048123D" w:rsidRDefault="0048123D" w:rsidP="00E54B7B">
            <w:pPr>
              <w:rPr>
                <w:szCs w:val="24"/>
              </w:rPr>
            </w:pPr>
          </w:p>
          <w:p w14:paraId="6EE64215" w14:textId="77777777" w:rsidR="00FF1A6B" w:rsidRDefault="00FF1A6B" w:rsidP="00E54B7B">
            <w:pPr>
              <w:rPr>
                <w:szCs w:val="24"/>
              </w:rPr>
            </w:pPr>
          </w:p>
          <w:p w14:paraId="0C93B2DC" w14:textId="77777777" w:rsidR="0048123D" w:rsidRDefault="0048123D" w:rsidP="00E54B7B">
            <w:pPr>
              <w:rPr>
                <w:szCs w:val="24"/>
              </w:rPr>
            </w:pPr>
          </w:p>
          <w:p w14:paraId="3BD9D11B" w14:textId="77777777" w:rsidR="00362402" w:rsidRDefault="00362402" w:rsidP="00E54B7B">
            <w:pPr>
              <w:rPr>
                <w:szCs w:val="24"/>
              </w:rPr>
            </w:pPr>
          </w:p>
          <w:p w14:paraId="701955E7" w14:textId="4D37A17B" w:rsidR="00E54B7B" w:rsidRDefault="00E54B7B" w:rsidP="00E54B7B">
            <w:pPr>
              <w:rPr>
                <w:szCs w:val="24"/>
              </w:rPr>
            </w:pPr>
          </w:p>
        </w:tc>
        <w:tc>
          <w:tcPr>
            <w:tcW w:w="3365" w:type="dxa"/>
          </w:tcPr>
          <w:p w14:paraId="530CB11F" w14:textId="3F2BE2E0" w:rsidR="0011500D" w:rsidRPr="00FF1A6B" w:rsidRDefault="0011500D" w:rsidP="0011500D">
            <w:pPr>
              <w:rPr>
                <w:i/>
                <w:sz w:val="22"/>
                <w:szCs w:val="22"/>
              </w:rPr>
            </w:pPr>
            <w:r>
              <w:rPr>
                <w:i/>
                <w:sz w:val="22"/>
                <w:szCs w:val="22"/>
              </w:rPr>
              <w:t xml:space="preserve">1b:  </w:t>
            </w:r>
            <w:r w:rsidRPr="00FF1A6B">
              <w:rPr>
                <w:i/>
                <w:sz w:val="22"/>
                <w:szCs w:val="22"/>
              </w:rPr>
              <w:t>Inclusion of one ACES skill or subskill in learning objectives.</w:t>
            </w:r>
          </w:p>
          <w:p w14:paraId="4CEF801C" w14:textId="77777777" w:rsidR="002A07A4" w:rsidRDefault="002A07A4" w:rsidP="00AB7616">
            <w:pPr>
              <w:rPr>
                <w:szCs w:val="24"/>
              </w:rPr>
            </w:pPr>
          </w:p>
          <w:p w14:paraId="7004B8F2" w14:textId="77777777" w:rsidR="00AB7616" w:rsidRPr="00FF1A6B" w:rsidRDefault="00AB7616" w:rsidP="00AB7616">
            <w:pPr>
              <w:rPr>
                <w:szCs w:val="24"/>
                <w:u w:val="single"/>
              </w:rPr>
            </w:pPr>
            <w:r w:rsidRPr="00FF1A6B">
              <w:rPr>
                <w:szCs w:val="24"/>
                <w:u w:val="single"/>
              </w:rPr>
              <w:t>Evidence:</w:t>
            </w:r>
          </w:p>
          <w:p w14:paraId="170171B6" w14:textId="77777777" w:rsidR="00356E70" w:rsidRDefault="00356E70">
            <w:pPr>
              <w:rPr>
                <w:szCs w:val="24"/>
              </w:rPr>
            </w:pPr>
          </w:p>
        </w:tc>
        <w:tc>
          <w:tcPr>
            <w:tcW w:w="3925" w:type="dxa"/>
            <w:gridSpan w:val="3"/>
          </w:tcPr>
          <w:p w14:paraId="5D011B76" w14:textId="785BB6A2" w:rsidR="0011500D" w:rsidRPr="00FF1A6B" w:rsidRDefault="0011500D" w:rsidP="0011500D">
            <w:pPr>
              <w:rPr>
                <w:i/>
                <w:sz w:val="22"/>
                <w:szCs w:val="22"/>
              </w:rPr>
            </w:pPr>
            <w:r>
              <w:rPr>
                <w:i/>
                <w:sz w:val="22"/>
                <w:szCs w:val="22"/>
              </w:rPr>
              <w:t xml:space="preserve">1b:  </w:t>
            </w:r>
            <w:r w:rsidRPr="00FF1A6B">
              <w:rPr>
                <w:i/>
                <w:sz w:val="22"/>
                <w:szCs w:val="22"/>
              </w:rPr>
              <w:t xml:space="preserve">Inclusion of two or more ACES skills or </w:t>
            </w:r>
            <w:proofErr w:type="spellStart"/>
            <w:r w:rsidRPr="00FF1A6B">
              <w:rPr>
                <w:i/>
                <w:sz w:val="22"/>
                <w:szCs w:val="22"/>
              </w:rPr>
              <w:t>subskills</w:t>
            </w:r>
            <w:proofErr w:type="spellEnd"/>
            <w:r w:rsidRPr="00FF1A6B">
              <w:rPr>
                <w:i/>
                <w:sz w:val="22"/>
                <w:szCs w:val="22"/>
              </w:rPr>
              <w:t xml:space="preserve"> in learning objectives. </w:t>
            </w:r>
          </w:p>
          <w:p w14:paraId="014E373C" w14:textId="77777777" w:rsidR="00AB7616" w:rsidRDefault="00AB7616" w:rsidP="00AB7616">
            <w:pPr>
              <w:rPr>
                <w:szCs w:val="24"/>
              </w:rPr>
            </w:pPr>
          </w:p>
          <w:p w14:paraId="30A9BA96" w14:textId="77777777" w:rsidR="00AB7616" w:rsidRPr="00FF1A6B" w:rsidRDefault="00AB7616" w:rsidP="00AB7616">
            <w:pPr>
              <w:rPr>
                <w:szCs w:val="24"/>
                <w:u w:val="single"/>
              </w:rPr>
            </w:pPr>
            <w:r w:rsidRPr="00FF1A6B">
              <w:rPr>
                <w:szCs w:val="24"/>
                <w:u w:val="single"/>
              </w:rPr>
              <w:t>Evidence:</w:t>
            </w:r>
          </w:p>
          <w:p w14:paraId="2D741116" w14:textId="77777777" w:rsidR="00356E70" w:rsidRDefault="00356E70">
            <w:pPr>
              <w:rPr>
                <w:szCs w:val="24"/>
              </w:rPr>
            </w:pPr>
          </w:p>
        </w:tc>
      </w:tr>
    </w:tbl>
    <w:p w14:paraId="4883945A" w14:textId="16D5AEDE" w:rsidR="00B41A1D" w:rsidRDefault="00B41A1D"/>
    <w:tbl>
      <w:tblPr>
        <w:tblStyle w:val="TableGrid"/>
        <w:tblW w:w="14238" w:type="dxa"/>
        <w:tblLayout w:type="fixed"/>
        <w:tblLook w:val="04A0" w:firstRow="1" w:lastRow="0" w:firstColumn="1" w:lastColumn="0" w:noHBand="0" w:noVBand="1"/>
      </w:tblPr>
      <w:tblGrid>
        <w:gridCol w:w="3439"/>
        <w:gridCol w:w="3509"/>
        <w:gridCol w:w="3365"/>
        <w:gridCol w:w="2665"/>
        <w:gridCol w:w="540"/>
        <w:gridCol w:w="720"/>
      </w:tblGrid>
      <w:tr w:rsidR="002A07A4" w:rsidRPr="00604FAE" w14:paraId="50DF1EA7" w14:textId="77777777" w:rsidTr="002A07A4">
        <w:tc>
          <w:tcPr>
            <w:tcW w:w="3439" w:type="dxa"/>
            <w:tcBorders>
              <w:bottom w:val="single" w:sz="4" w:space="0" w:color="auto"/>
            </w:tcBorders>
            <w:shd w:val="clear" w:color="auto" w:fill="E0E0E0"/>
          </w:tcPr>
          <w:p w14:paraId="444E2EB1" w14:textId="77777777" w:rsidR="002A07A4" w:rsidRPr="00604FAE" w:rsidRDefault="002A07A4" w:rsidP="002A07A4">
            <w:pPr>
              <w:jc w:val="center"/>
              <w:rPr>
                <w:b/>
                <w:szCs w:val="24"/>
                <w:u w:val="single"/>
              </w:rPr>
            </w:pPr>
            <w:r w:rsidRPr="00604FAE">
              <w:rPr>
                <w:b/>
                <w:szCs w:val="24"/>
                <w:u w:val="single"/>
              </w:rPr>
              <w:t>ACES: Look for skills</w:t>
            </w:r>
            <w:r w:rsidRPr="00604FAE">
              <w:rPr>
                <w:b/>
                <w:szCs w:val="24"/>
                <w:u w:val="single"/>
              </w:rPr>
              <w:t>…</w:t>
            </w:r>
            <w:r w:rsidRPr="00604FAE">
              <w:rPr>
                <w:b/>
                <w:szCs w:val="24"/>
                <w:u w:val="single"/>
              </w:rPr>
              <w:t>..</w:t>
            </w:r>
          </w:p>
        </w:tc>
        <w:tc>
          <w:tcPr>
            <w:tcW w:w="3509" w:type="dxa"/>
            <w:tcBorders>
              <w:bottom w:val="single" w:sz="4" w:space="0" w:color="auto"/>
            </w:tcBorders>
            <w:shd w:val="clear" w:color="auto" w:fill="E0E0E0"/>
          </w:tcPr>
          <w:p w14:paraId="06621DA3" w14:textId="77777777" w:rsidR="002A07A4" w:rsidRPr="00604FAE" w:rsidRDefault="002A07A4" w:rsidP="002A07A4">
            <w:pPr>
              <w:jc w:val="center"/>
              <w:rPr>
                <w:b/>
                <w:szCs w:val="24"/>
                <w:u w:val="single"/>
              </w:rPr>
            </w:pPr>
            <w:r w:rsidRPr="00604FAE">
              <w:rPr>
                <w:b/>
                <w:szCs w:val="24"/>
                <w:u w:val="single"/>
              </w:rPr>
              <w:t>Not Observed</w:t>
            </w:r>
          </w:p>
        </w:tc>
        <w:tc>
          <w:tcPr>
            <w:tcW w:w="3365" w:type="dxa"/>
            <w:tcBorders>
              <w:bottom w:val="single" w:sz="4" w:space="0" w:color="auto"/>
            </w:tcBorders>
            <w:shd w:val="clear" w:color="auto" w:fill="E0E0E0"/>
          </w:tcPr>
          <w:p w14:paraId="7D17A7D0" w14:textId="339D0004" w:rsidR="002A07A4" w:rsidRPr="00604FAE" w:rsidRDefault="00CC4970" w:rsidP="002A07A4">
            <w:pPr>
              <w:jc w:val="center"/>
              <w:rPr>
                <w:b/>
                <w:szCs w:val="24"/>
                <w:u w:val="single"/>
              </w:rPr>
            </w:pPr>
            <w:r>
              <w:rPr>
                <w:b/>
                <w:szCs w:val="24"/>
                <w:u w:val="single"/>
              </w:rPr>
              <w:t>Area of Development</w:t>
            </w:r>
          </w:p>
        </w:tc>
        <w:tc>
          <w:tcPr>
            <w:tcW w:w="3925" w:type="dxa"/>
            <w:gridSpan w:val="3"/>
            <w:tcBorders>
              <w:bottom w:val="single" w:sz="4" w:space="0" w:color="auto"/>
            </w:tcBorders>
            <w:shd w:val="clear" w:color="auto" w:fill="E0E0E0"/>
          </w:tcPr>
          <w:p w14:paraId="0F8DE036" w14:textId="77777777" w:rsidR="002A07A4" w:rsidRPr="00604FAE" w:rsidRDefault="002A07A4" w:rsidP="002A07A4">
            <w:pPr>
              <w:jc w:val="center"/>
              <w:rPr>
                <w:b/>
                <w:szCs w:val="24"/>
                <w:u w:val="single"/>
              </w:rPr>
            </w:pPr>
            <w:r w:rsidRPr="00604FAE">
              <w:rPr>
                <w:b/>
                <w:szCs w:val="24"/>
                <w:u w:val="single"/>
              </w:rPr>
              <w:t>Area of Strength</w:t>
            </w:r>
          </w:p>
        </w:tc>
      </w:tr>
      <w:tr w:rsidR="004D3C22" w14:paraId="66F2BA25" w14:textId="77777777" w:rsidTr="00362402">
        <w:trPr>
          <w:trHeight w:val="503"/>
        </w:trPr>
        <w:tc>
          <w:tcPr>
            <w:tcW w:w="10313" w:type="dxa"/>
            <w:gridSpan w:val="3"/>
            <w:tcBorders>
              <w:top w:val="single" w:sz="4" w:space="0" w:color="auto"/>
              <w:left w:val="single" w:sz="4" w:space="0" w:color="auto"/>
              <w:bottom w:val="single" w:sz="4" w:space="0" w:color="auto"/>
              <w:right w:val="nil"/>
            </w:tcBorders>
          </w:tcPr>
          <w:p w14:paraId="3B8F76D4" w14:textId="53917E0A" w:rsidR="004D3C22" w:rsidRPr="00AB7616" w:rsidRDefault="00E328FD" w:rsidP="00AB7616">
            <w:pPr>
              <w:rPr>
                <w:b/>
              </w:rPr>
            </w:pPr>
            <w:r>
              <w:rPr>
                <w:b/>
              </w:rPr>
              <w:t xml:space="preserve">2. </w:t>
            </w:r>
            <w:r w:rsidR="002A07A4">
              <w:rPr>
                <w:b/>
              </w:rPr>
              <w:t xml:space="preserve"> </w:t>
            </w:r>
            <w:r w:rsidR="006A65C3">
              <w:rPr>
                <w:b/>
              </w:rPr>
              <w:t>Selection and use of</w:t>
            </w:r>
            <w:r w:rsidR="006A65C3" w:rsidRPr="00AB7616">
              <w:rPr>
                <w:b/>
              </w:rPr>
              <w:t xml:space="preserve"> </w:t>
            </w:r>
            <w:r w:rsidR="006A65C3">
              <w:rPr>
                <w:b/>
              </w:rPr>
              <w:t>instructional materials:</w:t>
            </w:r>
            <w:r w:rsidR="002A07A4">
              <w:rPr>
                <w:b/>
              </w:rPr>
              <w:t xml:space="preserve">  </w:t>
            </w:r>
          </w:p>
        </w:tc>
        <w:tc>
          <w:tcPr>
            <w:tcW w:w="2665" w:type="dxa"/>
            <w:tcBorders>
              <w:top w:val="single" w:sz="4" w:space="0" w:color="auto"/>
              <w:left w:val="nil"/>
              <w:bottom w:val="single" w:sz="4" w:space="0" w:color="auto"/>
              <w:right w:val="nil"/>
            </w:tcBorders>
          </w:tcPr>
          <w:p w14:paraId="09CE7943" w14:textId="77777777" w:rsidR="004D3C22" w:rsidRPr="00AB7616" w:rsidRDefault="004D3C22" w:rsidP="004D3C22">
            <w:pPr>
              <w:rPr>
                <w:b/>
              </w:rPr>
            </w:pPr>
          </w:p>
        </w:tc>
        <w:tc>
          <w:tcPr>
            <w:tcW w:w="540" w:type="dxa"/>
            <w:tcBorders>
              <w:top w:val="single" w:sz="4" w:space="0" w:color="auto"/>
              <w:left w:val="nil"/>
              <w:bottom w:val="single" w:sz="4" w:space="0" w:color="auto"/>
              <w:right w:val="nil"/>
            </w:tcBorders>
          </w:tcPr>
          <w:p w14:paraId="510EB570" w14:textId="77777777" w:rsidR="004D3C22" w:rsidRDefault="004D3C22" w:rsidP="004D3C22">
            <w:pPr>
              <w:rPr>
                <w:szCs w:val="24"/>
              </w:rPr>
            </w:pPr>
          </w:p>
        </w:tc>
        <w:tc>
          <w:tcPr>
            <w:tcW w:w="720" w:type="dxa"/>
            <w:tcBorders>
              <w:top w:val="single" w:sz="4" w:space="0" w:color="auto"/>
              <w:left w:val="nil"/>
              <w:bottom w:val="single" w:sz="4" w:space="0" w:color="auto"/>
              <w:right w:val="single" w:sz="4" w:space="0" w:color="auto"/>
            </w:tcBorders>
          </w:tcPr>
          <w:p w14:paraId="3C536912" w14:textId="77777777" w:rsidR="004D3C22" w:rsidRDefault="004D3C22" w:rsidP="004D3C22">
            <w:pPr>
              <w:rPr>
                <w:szCs w:val="24"/>
              </w:rPr>
            </w:pPr>
          </w:p>
        </w:tc>
      </w:tr>
      <w:tr w:rsidR="00356E70" w14:paraId="2E385C5A" w14:textId="77777777" w:rsidTr="002A07A4">
        <w:tc>
          <w:tcPr>
            <w:tcW w:w="3439" w:type="dxa"/>
          </w:tcPr>
          <w:p w14:paraId="432F8846" w14:textId="77777777" w:rsidR="00DD4544" w:rsidRDefault="00DD4544" w:rsidP="00B41A1D">
            <w:pPr>
              <w:rPr>
                <w:b/>
              </w:rPr>
            </w:pPr>
          </w:p>
          <w:p w14:paraId="54AD153F" w14:textId="22171168" w:rsidR="00AB7616" w:rsidRDefault="00B41A1D" w:rsidP="00B41A1D">
            <w:pPr>
              <w:rPr>
                <w:b/>
              </w:rPr>
            </w:pPr>
            <w:r w:rsidRPr="00B41A1D">
              <w:rPr>
                <w:b/>
              </w:rPr>
              <w:t xml:space="preserve">2a:  </w:t>
            </w:r>
            <w:r w:rsidR="00493592">
              <w:rPr>
                <w:b/>
              </w:rPr>
              <w:t>The</w:t>
            </w:r>
            <w:r w:rsidR="006A65C3" w:rsidRPr="00B41A1D">
              <w:rPr>
                <w:b/>
              </w:rPr>
              <w:t xml:space="preserve"> ACES process </w:t>
            </w:r>
            <w:r w:rsidR="00493592">
              <w:rPr>
                <w:b/>
              </w:rPr>
              <w:t xml:space="preserve">was </w:t>
            </w:r>
            <w:r w:rsidR="006A65C3" w:rsidRPr="00B41A1D">
              <w:rPr>
                <w:b/>
              </w:rPr>
              <w:t>used in the selec</w:t>
            </w:r>
            <w:r w:rsidR="00493592">
              <w:rPr>
                <w:b/>
              </w:rPr>
              <w:t xml:space="preserve">tion of instructional materials. </w:t>
            </w:r>
            <w:r w:rsidR="00AB7616">
              <w:rPr>
                <w:b/>
              </w:rPr>
              <w:t xml:space="preserve"> </w:t>
            </w:r>
            <w:r w:rsidR="00493592">
              <w:rPr>
                <w:b/>
              </w:rPr>
              <w:t>The instructor followed the ACES Process</w:t>
            </w:r>
            <w:r w:rsidR="00AB7616">
              <w:rPr>
                <w:b/>
              </w:rPr>
              <w:t>:</w:t>
            </w:r>
          </w:p>
          <w:p w14:paraId="6094670F" w14:textId="77777777" w:rsidR="00856EFE" w:rsidRDefault="00856EFE" w:rsidP="00B41A1D">
            <w:pPr>
              <w:rPr>
                <w:b/>
              </w:rPr>
            </w:pPr>
          </w:p>
          <w:p w14:paraId="491B57D6" w14:textId="42310FC5" w:rsidR="00AB7616" w:rsidRPr="00B3726B" w:rsidRDefault="00AB7616" w:rsidP="00B41A1D">
            <w:pPr>
              <w:rPr>
                <w:b/>
                <w:sz w:val="22"/>
                <w:szCs w:val="22"/>
              </w:rPr>
            </w:pPr>
            <w:r w:rsidRPr="00B3726B">
              <w:rPr>
                <w:b/>
                <w:sz w:val="22"/>
                <w:szCs w:val="22"/>
              </w:rPr>
              <w:t xml:space="preserve">A </w:t>
            </w:r>
            <w:r w:rsidRPr="00B3726B">
              <w:rPr>
                <w:b/>
                <w:sz w:val="22"/>
                <w:szCs w:val="22"/>
              </w:rPr>
              <w:t>–</w:t>
            </w:r>
            <w:r w:rsidRPr="00B3726B">
              <w:rPr>
                <w:b/>
                <w:sz w:val="22"/>
                <w:szCs w:val="22"/>
              </w:rPr>
              <w:t xml:space="preserve"> Assess the lesson</w:t>
            </w:r>
            <w:r w:rsidR="00B3726B" w:rsidRPr="00B3726B">
              <w:rPr>
                <w:b/>
                <w:sz w:val="22"/>
                <w:szCs w:val="22"/>
              </w:rPr>
              <w:t xml:space="preserve"> or resource</w:t>
            </w:r>
          </w:p>
          <w:p w14:paraId="13816AAE" w14:textId="77777777" w:rsidR="00CB479F" w:rsidRDefault="00AB7616" w:rsidP="00B41A1D">
            <w:pPr>
              <w:rPr>
                <w:b/>
                <w:sz w:val="22"/>
                <w:szCs w:val="22"/>
              </w:rPr>
            </w:pPr>
            <w:r w:rsidRPr="00B3726B">
              <w:rPr>
                <w:b/>
                <w:sz w:val="22"/>
                <w:szCs w:val="22"/>
              </w:rPr>
              <w:t xml:space="preserve">C </w:t>
            </w:r>
            <w:r w:rsidRPr="00B3726B">
              <w:rPr>
                <w:b/>
                <w:sz w:val="22"/>
                <w:szCs w:val="22"/>
              </w:rPr>
              <w:t>–</w:t>
            </w:r>
            <w:r w:rsidRPr="00B3726B">
              <w:rPr>
                <w:b/>
                <w:sz w:val="22"/>
                <w:szCs w:val="22"/>
              </w:rPr>
              <w:t xml:space="preserve"> Complement the lesson</w:t>
            </w:r>
            <w:r w:rsidR="00B3726B" w:rsidRPr="00B3726B">
              <w:rPr>
                <w:b/>
                <w:sz w:val="22"/>
                <w:szCs w:val="22"/>
              </w:rPr>
              <w:t xml:space="preserve"> or</w:t>
            </w:r>
          </w:p>
          <w:p w14:paraId="3A45830E" w14:textId="2D7942D9" w:rsidR="00AB7616" w:rsidRPr="00B3726B" w:rsidRDefault="00CB479F" w:rsidP="00B41A1D">
            <w:pPr>
              <w:rPr>
                <w:b/>
                <w:sz w:val="22"/>
                <w:szCs w:val="22"/>
              </w:rPr>
            </w:pPr>
            <w:r>
              <w:rPr>
                <w:b/>
                <w:sz w:val="22"/>
                <w:szCs w:val="22"/>
              </w:rPr>
              <w:t xml:space="preserve">   </w:t>
            </w:r>
            <w:r w:rsidR="00B3726B" w:rsidRPr="00B3726B">
              <w:rPr>
                <w:b/>
                <w:sz w:val="22"/>
                <w:szCs w:val="22"/>
              </w:rPr>
              <w:t xml:space="preserve"> </w:t>
            </w:r>
            <w:r>
              <w:rPr>
                <w:b/>
                <w:sz w:val="22"/>
                <w:szCs w:val="22"/>
              </w:rPr>
              <w:t xml:space="preserve">    </w:t>
            </w:r>
            <w:r w:rsidR="00B3726B" w:rsidRPr="00B3726B">
              <w:rPr>
                <w:b/>
                <w:sz w:val="22"/>
                <w:szCs w:val="22"/>
              </w:rPr>
              <w:t>resource</w:t>
            </w:r>
          </w:p>
          <w:p w14:paraId="20065BD2" w14:textId="77777777" w:rsidR="00CB479F" w:rsidRDefault="00AB7616" w:rsidP="00B41A1D">
            <w:pPr>
              <w:rPr>
                <w:b/>
                <w:sz w:val="22"/>
                <w:szCs w:val="22"/>
              </w:rPr>
            </w:pPr>
            <w:r w:rsidRPr="00B3726B">
              <w:rPr>
                <w:b/>
                <w:sz w:val="22"/>
                <w:szCs w:val="22"/>
              </w:rPr>
              <w:t xml:space="preserve">E </w:t>
            </w:r>
            <w:r w:rsidRPr="00B3726B">
              <w:rPr>
                <w:b/>
                <w:sz w:val="22"/>
                <w:szCs w:val="22"/>
              </w:rPr>
              <w:t>–</w:t>
            </w:r>
            <w:r w:rsidRPr="00B3726B">
              <w:rPr>
                <w:b/>
                <w:sz w:val="22"/>
                <w:szCs w:val="22"/>
              </w:rPr>
              <w:t xml:space="preserve"> Evaluate the lesson</w:t>
            </w:r>
            <w:r w:rsidR="006D3456">
              <w:rPr>
                <w:b/>
                <w:sz w:val="22"/>
                <w:szCs w:val="22"/>
              </w:rPr>
              <w:t xml:space="preserve"> or </w:t>
            </w:r>
          </w:p>
          <w:p w14:paraId="6C16DA52" w14:textId="46288754" w:rsidR="00AB7616" w:rsidRPr="00B3726B" w:rsidRDefault="00CB479F" w:rsidP="00B41A1D">
            <w:pPr>
              <w:rPr>
                <w:b/>
                <w:sz w:val="22"/>
                <w:szCs w:val="22"/>
              </w:rPr>
            </w:pPr>
            <w:r>
              <w:rPr>
                <w:b/>
                <w:sz w:val="22"/>
                <w:szCs w:val="22"/>
              </w:rPr>
              <w:t xml:space="preserve">        </w:t>
            </w:r>
            <w:r w:rsidR="006D3456">
              <w:rPr>
                <w:b/>
                <w:sz w:val="22"/>
                <w:szCs w:val="22"/>
              </w:rPr>
              <w:t>resource</w:t>
            </w:r>
          </w:p>
          <w:p w14:paraId="565EC3DD" w14:textId="68894C2E" w:rsidR="00B41A1D" w:rsidRPr="00AB7616" w:rsidRDefault="00AB7616">
            <w:pPr>
              <w:rPr>
                <w:b/>
              </w:rPr>
            </w:pPr>
            <w:r w:rsidRPr="00B3726B">
              <w:rPr>
                <w:b/>
                <w:sz w:val="22"/>
                <w:szCs w:val="22"/>
              </w:rPr>
              <w:t xml:space="preserve">S </w:t>
            </w:r>
            <w:r w:rsidRPr="00B3726B">
              <w:rPr>
                <w:b/>
                <w:sz w:val="22"/>
                <w:szCs w:val="22"/>
              </w:rPr>
              <w:t>–</w:t>
            </w:r>
            <w:r w:rsidRPr="00B3726B">
              <w:rPr>
                <w:b/>
                <w:sz w:val="22"/>
                <w:szCs w:val="22"/>
              </w:rPr>
              <w:t xml:space="preserve"> Study the outcomes</w:t>
            </w:r>
          </w:p>
        </w:tc>
        <w:tc>
          <w:tcPr>
            <w:tcW w:w="3509" w:type="dxa"/>
          </w:tcPr>
          <w:p w14:paraId="25D7715B" w14:textId="199ADE2F" w:rsidR="00356E70" w:rsidRPr="002A07A4" w:rsidRDefault="000F0B79">
            <w:pPr>
              <w:rPr>
                <w:i/>
                <w:sz w:val="22"/>
                <w:szCs w:val="22"/>
              </w:rPr>
            </w:pPr>
            <w:r>
              <w:rPr>
                <w:i/>
                <w:sz w:val="22"/>
                <w:szCs w:val="22"/>
              </w:rPr>
              <w:t xml:space="preserve">2a:  </w:t>
            </w:r>
            <w:r w:rsidR="00AB7616" w:rsidRPr="002A07A4">
              <w:rPr>
                <w:i/>
                <w:sz w:val="22"/>
                <w:szCs w:val="22"/>
              </w:rPr>
              <w:t>The ACES process was not used in the select</w:t>
            </w:r>
            <w:r w:rsidR="00DD4544" w:rsidRPr="002A07A4">
              <w:rPr>
                <w:i/>
                <w:sz w:val="22"/>
                <w:szCs w:val="22"/>
              </w:rPr>
              <w:t>i</w:t>
            </w:r>
            <w:r w:rsidR="00AB7616" w:rsidRPr="002A07A4">
              <w:rPr>
                <w:i/>
                <w:sz w:val="22"/>
                <w:szCs w:val="22"/>
              </w:rPr>
              <w:t xml:space="preserve">on of </w:t>
            </w:r>
            <w:r w:rsidR="00DD4544" w:rsidRPr="002A07A4">
              <w:rPr>
                <w:i/>
                <w:sz w:val="22"/>
                <w:szCs w:val="22"/>
              </w:rPr>
              <w:t>instructional materials.</w:t>
            </w:r>
          </w:p>
          <w:p w14:paraId="073FAB7F" w14:textId="77777777" w:rsidR="00DD4544" w:rsidRDefault="00DD4544">
            <w:pPr>
              <w:rPr>
                <w:szCs w:val="24"/>
              </w:rPr>
            </w:pPr>
          </w:p>
          <w:p w14:paraId="4A5F022A" w14:textId="77777777" w:rsidR="00555F3A" w:rsidRDefault="00555F3A">
            <w:pPr>
              <w:rPr>
                <w:szCs w:val="24"/>
                <w:u w:val="single"/>
              </w:rPr>
            </w:pPr>
          </w:p>
          <w:p w14:paraId="39E2EE62" w14:textId="77777777" w:rsidR="00555F3A" w:rsidRDefault="00555F3A">
            <w:pPr>
              <w:rPr>
                <w:szCs w:val="24"/>
                <w:u w:val="single"/>
              </w:rPr>
            </w:pPr>
          </w:p>
          <w:p w14:paraId="51DFF95F" w14:textId="77777777" w:rsidR="00555F3A" w:rsidRDefault="00555F3A">
            <w:pPr>
              <w:rPr>
                <w:szCs w:val="24"/>
                <w:u w:val="single"/>
              </w:rPr>
            </w:pPr>
          </w:p>
          <w:p w14:paraId="186E8E33" w14:textId="77777777" w:rsidR="00555F3A" w:rsidRDefault="00555F3A">
            <w:pPr>
              <w:rPr>
                <w:szCs w:val="24"/>
                <w:u w:val="single"/>
              </w:rPr>
            </w:pPr>
          </w:p>
          <w:p w14:paraId="0919177A" w14:textId="77777777" w:rsidR="00DD4544" w:rsidRPr="002A07A4" w:rsidRDefault="00DD4544">
            <w:pPr>
              <w:rPr>
                <w:szCs w:val="24"/>
                <w:u w:val="single"/>
              </w:rPr>
            </w:pPr>
            <w:r w:rsidRPr="002A07A4">
              <w:rPr>
                <w:szCs w:val="24"/>
                <w:u w:val="single"/>
              </w:rPr>
              <w:t xml:space="preserve">Evidence: </w:t>
            </w:r>
          </w:p>
          <w:p w14:paraId="615CCD4A" w14:textId="77777777" w:rsidR="00DD4544" w:rsidRDefault="00DD4544">
            <w:pPr>
              <w:rPr>
                <w:szCs w:val="24"/>
              </w:rPr>
            </w:pPr>
          </w:p>
          <w:p w14:paraId="403C7EC7" w14:textId="77777777" w:rsidR="00DD4544" w:rsidRDefault="00DD4544">
            <w:pPr>
              <w:rPr>
                <w:szCs w:val="24"/>
              </w:rPr>
            </w:pPr>
          </w:p>
          <w:p w14:paraId="6BD86B89" w14:textId="77777777" w:rsidR="00DD4544" w:rsidRDefault="00DD4544">
            <w:pPr>
              <w:rPr>
                <w:szCs w:val="24"/>
              </w:rPr>
            </w:pPr>
          </w:p>
          <w:p w14:paraId="68A25F67" w14:textId="77777777" w:rsidR="00DD4544" w:rsidRDefault="00DD4544">
            <w:pPr>
              <w:rPr>
                <w:szCs w:val="24"/>
              </w:rPr>
            </w:pPr>
          </w:p>
          <w:p w14:paraId="5CCE1222" w14:textId="77777777" w:rsidR="00E328FD" w:rsidRDefault="00E328FD">
            <w:pPr>
              <w:rPr>
                <w:szCs w:val="24"/>
              </w:rPr>
            </w:pPr>
          </w:p>
          <w:p w14:paraId="5D904058" w14:textId="77777777" w:rsidR="00DD4544" w:rsidRDefault="00DD4544">
            <w:pPr>
              <w:rPr>
                <w:szCs w:val="24"/>
              </w:rPr>
            </w:pPr>
          </w:p>
          <w:p w14:paraId="702E0879" w14:textId="77777777" w:rsidR="002A07A4" w:rsidRDefault="002A07A4">
            <w:pPr>
              <w:rPr>
                <w:szCs w:val="24"/>
              </w:rPr>
            </w:pPr>
          </w:p>
          <w:p w14:paraId="0C8CE2C2" w14:textId="0E427036" w:rsidR="0048123D" w:rsidRDefault="0048123D">
            <w:pPr>
              <w:rPr>
                <w:szCs w:val="24"/>
              </w:rPr>
            </w:pPr>
          </w:p>
        </w:tc>
        <w:tc>
          <w:tcPr>
            <w:tcW w:w="3365" w:type="dxa"/>
          </w:tcPr>
          <w:p w14:paraId="3832DD57" w14:textId="30BC6C4F" w:rsidR="00356E70" w:rsidRPr="002A07A4" w:rsidRDefault="000F0B79">
            <w:pPr>
              <w:rPr>
                <w:i/>
                <w:sz w:val="22"/>
                <w:szCs w:val="22"/>
              </w:rPr>
            </w:pPr>
            <w:r>
              <w:rPr>
                <w:i/>
                <w:sz w:val="22"/>
                <w:szCs w:val="22"/>
              </w:rPr>
              <w:t xml:space="preserve">2a:  </w:t>
            </w:r>
            <w:r w:rsidR="00DD4544" w:rsidRPr="002A07A4">
              <w:rPr>
                <w:i/>
                <w:sz w:val="22"/>
                <w:szCs w:val="22"/>
              </w:rPr>
              <w:t>The ACES process was partially applied to the selection of instructional materials. The instructor might have assessed and complemented the lesson, for example, but does not have a plan for evaluating it.</w:t>
            </w:r>
          </w:p>
          <w:p w14:paraId="5C77F5C4" w14:textId="77777777" w:rsidR="00DD4544" w:rsidRDefault="00DD4544">
            <w:pPr>
              <w:rPr>
                <w:szCs w:val="24"/>
              </w:rPr>
            </w:pPr>
          </w:p>
          <w:p w14:paraId="13E3EE6B" w14:textId="327B6EB6" w:rsidR="00DD4544" w:rsidRPr="002A07A4" w:rsidRDefault="00DD4544">
            <w:pPr>
              <w:rPr>
                <w:szCs w:val="24"/>
                <w:u w:val="single"/>
              </w:rPr>
            </w:pPr>
            <w:r w:rsidRPr="002A07A4">
              <w:rPr>
                <w:szCs w:val="24"/>
                <w:u w:val="single"/>
              </w:rPr>
              <w:t xml:space="preserve">Evidence: </w:t>
            </w:r>
          </w:p>
        </w:tc>
        <w:tc>
          <w:tcPr>
            <w:tcW w:w="3925" w:type="dxa"/>
            <w:gridSpan w:val="3"/>
          </w:tcPr>
          <w:p w14:paraId="544296CE" w14:textId="4793E771" w:rsidR="00DD4544" w:rsidRPr="002A07A4" w:rsidRDefault="000F0B79" w:rsidP="00DD4544">
            <w:pPr>
              <w:rPr>
                <w:i/>
                <w:sz w:val="22"/>
                <w:szCs w:val="22"/>
              </w:rPr>
            </w:pPr>
            <w:r>
              <w:rPr>
                <w:i/>
                <w:sz w:val="22"/>
                <w:szCs w:val="22"/>
              </w:rPr>
              <w:t xml:space="preserve">2a:  </w:t>
            </w:r>
            <w:r w:rsidR="00DD4544" w:rsidRPr="002A07A4">
              <w:rPr>
                <w:i/>
                <w:sz w:val="22"/>
                <w:szCs w:val="22"/>
              </w:rPr>
              <w:t xml:space="preserve">The ACES process was fully applied to the selection of instructional materials. The instructor can articulate how the lesson was assessed and complemented and </w:t>
            </w:r>
            <w:r w:rsidR="00362402">
              <w:rPr>
                <w:i/>
                <w:sz w:val="22"/>
                <w:szCs w:val="22"/>
              </w:rPr>
              <w:t xml:space="preserve">has </w:t>
            </w:r>
            <w:r w:rsidR="00DD4544" w:rsidRPr="002A07A4">
              <w:rPr>
                <w:i/>
                <w:sz w:val="22"/>
                <w:szCs w:val="22"/>
              </w:rPr>
              <w:t>a plan for evaluation and study.</w:t>
            </w:r>
          </w:p>
          <w:p w14:paraId="19A02DD6" w14:textId="77777777" w:rsidR="00DD4544" w:rsidRDefault="00DD4544" w:rsidP="00DD4544">
            <w:pPr>
              <w:rPr>
                <w:szCs w:val="24"/>
              </w:rPr>
            </w:pPr>
          </w:p>
          <w:p w14:paraId="64520873" w14:textId="77777777" w:rsidR="00555F3A" w:rsidRDefault="00555F3A" w:rsidP="00DD4544">
            <w:pPr>
              <w:rPr>
                <w:szCs w:val="24"/>
                <w:u w:val="single"/>
              </w:rPr>
            </w:pPr>
          </w:p>
          <w:p w14:paraId="3A1B2062" w14:textId="77777777" w:rsidR="00555F3A" w:rsidRDefault="00555F3A" w:rsidP="00DD4544">
            <w:pPr>
              <w:rPr>
                <w:szCs w:val="24"/>
                <w:u w:val="single"/>
              </w:rPr>
            </w:pPr>
          </w:p>
          <w:p w14:paraId="2A3E2C5B" w14:textId="149B649C" w:rsidR="00356E70" w:rsidRPr="002A07A4" w:rsidRDefault="00DD4544" w:rsidP="00DD4544">
            <w:pPr>
              <w:rPr>
                <w:szCs w:val="24"/>
                <w:u w:val="single"/>
              </w:rPr>
            </w:pPr>
            <w:r w:rsidRPr="002A07A4">
              <w:rPr>
                <w:szCs w:val="24"/>
                <w:u w:val="single"/>
              </w:rPr>
              <w:t>Evidence:</w:t>
            </w:r>
          </w:p>
        </w:tc>
      </w:tr>
      <w:tr w:rsidR="00356E70" w:rsidRPr="00B41A1D" w14:paraId="728F3694" w14:textId="77777777" w:rsidTr="002A07A4">
        <w:tc>
          <w:tcPr>
            <w:tcW w:w="3439" w:type="dxa"/>
            <w:shd w:val="clear" w:color="auto" w:fill="F2F2F2" w:themeFill="background1" w:themeFillShade="F2"/>
          </w:tcPr>
          <w:p w14:paraId="433BB280" w14:textId="1262342A" w:rsidR="00356E70" w:rsidRPr="00B41A1D" w:rsidRDefault="00356E70">
            <w:pPr>
              <w:rPr>
                <w:sz w:val="16"/>
                <w:szCs w:val="16"/>
              </w:rPr>
            </w:pPr>
          </w:p>
        </w:tc>
        <w:tc>
          <w:tcPr>
            <w:tcW w:w="3509" w:type="dxa"/>
            <w:shd w:val="clear" w:color="auto" w:fill="F2F2F2" w:themeFill="background1" w:themeFillShade="F2"/>
          </w:tcPr>
          <w:p w14:paraId="643BAF1D" w14:textId="77777777" w:rsidR="00356E70" w:rsidRPr="00B41A1D" w:rsidRDefault="00356E70">
            <w:pPr>
              <w:rPr>
                <w:sz w:val="16"/>
                <w:szCs w:val="16"/>
              </w:rPr>
            </w:pPr>
          </w:p>
        </w:tc>
        <w:tc>
          <w:tcPr>
            <w:tcW w:w="3365" w:type="dxa"/>
            <w:shd w:val="clear" w:color="auto" w:fill="F2F2F2" w:themeFill="background1" w:themeFillShade="F2"/>
          </w:tcPr>
          <w:p w14:paraId="60B9EAD6" w14:textId="77777777" w:rsidR="00356E70" w:rsidRPr="00B41A1D" w:rsidRDefault="00356E70">
            <w:pPr>
              <w:rPr>
                <w:sz w:val="16"/>
                <w:szCs w:val="16"/>
              </w:rPr>
            </w:pPr>
          </w:p>
        </w:tc>
        <w:tc>
          <w:tcPr>
            <w:tcW w:w="3925" w:type="dxa"/>
            <w:gridSpan w:val="3"/>
            <w:shd w:val="clear" w:color="auto" w:fill="F2F2F2" w:themeFill="background1" w:themeFillShade="F2"/>
          </w:tcPr>
          <w:p w14:paraId="577304E2" w14:textId="77777777" w:rsidR="00356E70" w:rsidRPr="00B41A1D" w:rsidRDefault="00356E70">
            <w:pPr>
              <w:rPr>
                <w:sz w:val="16"/>
                <w:szCs w:val="16"/>
              </w:rPr>
            </w:pPr>
          </w:p>
        </w:tc>
      </w:tr>
      <w:tr w:rsidR="00356E70" w14:paraId="35FA25B9" w14:textId="77777777" w:rsidTr="002A07A4">
        <w:tc>
          <w:tcPr>
            <w:tcW w:w="3439" w:type="dxa"/>
          </w:tcPr>
          <w:p w14:paraId="118BCCFC" w14:textId="77777777" w:rsidR="00DD4544" w:rsidRDefault="00DD4544" w:rsidP="00B41A1D">
            <w:pPr>
              <w:rPr>
                <w:b/>
              </w:rPr>
            </w:pPr>
          </w:p>
          <w:p w14:paraId="3E01735E" w14:textId="259E4662" w:rsidR="00B41A1D" w:rsidRPr="00B41A1D" w:rsidRDefault="00B41A1D" w:rsidP="00B41A1D">
            <w:pPr>
              <w:rPr>
                <w:b/>
              </w:rPr>
            </w:pPr>
            <w:r w:rsidRPr="00B41A1D">
              <w:rPr>
                <w:b/>
              </w:rPr>
              <w:t xml:space="preserve">2b:  </w:t>
            </w:r>
            <w:r w:rsidR="00493592">
              <w:rPr>
                <w:b/>
              </w:rPr>
              <w:t>The</w:t>
            </w:r>
            <w:r w:rsidRPr="00B41A1D">
              <w:rPr>
                <w:b/>
              </w:rPr>
              <w:t xml:space="preserve"> plan for this lesson or unit include</w:t>
            </w:r>
            <w:r w:rsidR="00493592">
              <w:rPr>
                <w:b/>
              </w:rPr>
              <w:t>s</w:t>
            </w:r>
            <w:r w:rsidRPr="00B41A1D">
              <w:rPr>
                <w:b/>
              </w:rPr>
              <w:t xml:space="preserve"> a var</w:t>
            </w:r>
            <w:r w:rsidR="00DD4544">
              <w:rPr>
                <w:b/>
              </w:rPr>
              <w:t>iety of learning task formats</w:t>
            </w:r>
            <w:r w:rsidR="000F0B79">
              <w:rPr>
                <w:b/>
              </w:rPr>
              <w:t xml:space="preserve"> to build students</w:t>
            </w:r>
            <w:r w:rsidR="000F0B79">
              <w:rPr>
                <w:b/>
              </w:rPr>
              <w:t>’</w:t>
            </w:r>
            <w:r w:rsidR="000F0B79">
              <w:rPr>
                <w:b/>
              </w:rPr>
              <w:t xml:space="preserve"> ACES skills</w:t>
            </w:r>
            <w:r w:rsidR="00493592">
              <w:rPr>
                <w:b/>
              </w:rPr>
              <w:t>.</w:t>
            </w:r>
            <w:r w:rsidR="00F70E47">
              <w:rPr>
                <w:b/>
              </w:rPr>
              <w:t xml:space="preserve"> (e.g. </w:t>
            </w:r>
            <w:r w:rsidRPr="00B41A1D">
              <w:rPr>
                <w:b/>
              </w:rPr>
              <w:t xml:space="preserve">Venn diagram, student survey, KWL chart, T-chart, exit slip, partner interview, dictation, etc.) </w:t>
            </w:r>
          </w:p>
          <w:p w14:paraId="7B2DBBDB" w14:textId="77777777" w:rsidR="00356E70" w:rsidRDefault="00356E70">
            <w:pPr>
              <w:rPr>
                <w:szCs w:val="24"/>
              </w:rPr>
            </w:pPr>
          </w:p>
        </w:tc>
        <w:tc>
          <w:tcPr>
            <w:tcW w:w="3509" w:type="dxa"/>
          </w:tcPr>
          <w:p w14:paraId="6441B110" w14:textId="5A555C82" w:rsidR="00DD4544" w:rsidRPr="002A07A4" w:rsidRDefault="000F0B79" w:rsidP="00DD4544">
            <w:pPr>
              <w:rPr>
                <w:i/>
                <w:sz w:val="22"/>
                <w:szCs w:val="22"/>
              </w:rPr>
            </w:pPr>
            <w:r>
              <w:rPr>
                <w:i/>
                <w:sz w:val="22"/>
                <w:szCs w:val="22"/>
              </w:rPr>
              <w:t xml:space="preserve">2b:  </w:t>
            </w:r>
            <w:r w:rsidR="00DD4544" w:rsidRPr="002A07A4">
              <w:rPr>
                <w:i/>
                <w:sz w:val="22"/>
                <w:szCs w:val="22"/>
              </w:rPr>
              <w:t xml:space="preserve">The </w:t>
            </w:r>
            <w:r w:rsidR="00E328FD" w:rsidRPr="002A07A4">
              <w:rPr>
                <w:i/>
                <w:sz w:val="22"/>
                <w:szCs w:val="22"/>
              </w:rPr>
              <w:t xml:space="preserve">plan for the lesson includes little or no variety of learning task formats. </w:t>
            </w:r>
          </w:p>
          <w:p w14:paraId="7B391E18" w14:textId="77777777" w:rsidR="00DD4544" w:rsidRDefault="00DD4544" w:rsidP="00DD4544">
            <w:pPr>
              <w:rPr>
                <w:szCs w:val="24"/>
              </w:rPr>
            </w:pPr>
          </w:p>
          <w:p w14:paraId="0E0ADF54" w14:textId="77777777" w:rsidR="00DD4544" w:rsidRPr="002A07A4" w:rsidRDefault="00DD4544" w:rsidP="00DD4544">
            <w:pPr>
              <w:rPr>
                <w:szCs w:val="24"/>
                <w:u w:val="single"/>
              </w:rPr>
            </w:pPr>
            <w:r w:rsidRPr="002A07A4">
              <w:rPr>
                <w:szCs w:val="24"/>
                <w:u w:val="single"/>
              </w:rPr>
              <w:t xml:space="preserve">Evidence: </w:t>
            </w:r>
          </w:p>
          <w:p w14:paraId="52264666" w14:textId="77777777" w:rsidR="00356E70" w:rsidRDefault="00356E70">
            <w:pPr>
              <w:rPr>
                <w:szCs w:val="24"/>
              </w:rPr>
            </w:pPr>
          </w:p>
          <w:p w14:paraId="21678954" w14:textId="77777777" w:rsidR="00DD4544" w:rsidRDefault="00DD4544">
            <w:pPr>
              <w:rPr>
                <w:szCs w:val="24"/>
              </w:rPr>
            </w:pPr>
          </w:p>
          <w:p w14:paraId="2CD884BC" w14:textId="77777777" w:rsidR="00E328FD" w:rsidRDefault="00E328FD">
            <w:pPr>
              <w:rPr>
                <w:szCs w:val="24"/>
              </w:rPr>
            </w:pPr>
          </w:p>
          <w:p w14:paraId="0968FAD1" w14:textId="77777777" w:rsidR="00E328FD" w:rsidRDefault="00E328FD">
            <w:pPr>
              <w:rPr>
                <w:szCs w:val="24"/>
              </w:rPr>
            </w:pPr>
          </w:p>
          <w:p w14:paraId="1C0C1FED" w14:textId="77777777" w:rsidR="00DD4544" w:rsidRDefault="00DD4544">
            <w:pPr>
              <w:rPr>
                <w:szCs w:val="24"/>
              </w:rPr>
            </w:pPr>
          </w:p>
          <w:p w14:paraId="18319AB8" w14:textId="77777777" w:rsidR="00DD4544" w:rsidRDefault="00DD4544">
            <w:pPr>
              <w:rPr>
                <w:szCs w:val="24"/>
              </w:rPr>
            </w:pPr>
          </w:p>
          <w:p w14:paraId="4F787FDD" w14:textId="77777777" w:rsidR="00E328FD" w:rsidRDefault="00E328FD">
            <w:pPr>
              <w:rPr>
                <w:szCs w:val="24"/>
              </w:rPr>
            </w:pPr>
          </w:p>
          <w:p w14:paraId="0B609C3D" w14:textId="77777777" w:rsidR="002A07A4" w:rsidRDefault="002A07A4">
            <w:pPr>
              <w:rPr>
                <w:szCs w:val="24"/>
              </w:rPr>
            </w:pPr>
          </w:p>
          <w:p w14:paraId="68F2DF75" w14:textId="77777777" w:rsidR="00DD4544" w:rsidRDefault="00DD4544">
            <w:pPr>
              <w:rPr>
                <w:szCs w:val="24"/>
              </w:rPr>
            </w:pPr>
          </w:p>
          <w:p w14:paraId="248CB693" w14:textId="77777777" w:rsidR="00DD4544" w:rsidRDefault="00DD4544">
            <w:pPr>
              <w:rPr>
                <w:szCs w:val="24"/>
              </w:rPr>
            </w:pPr>
          </w:p>
        </w:tc>
        <w:tc>
          <w:tcPr>
            <w:tcW w:w="3365" w:type="dxa"/>
          </w:tcPr>
          <w:p w14:paraId="1081DBDA" w14:textId="03A43739" w:rsidR="00E328FD" w:rsidRPr="002A07A4" w:rsidRDefault="000F0B79">
            <w:pPr>
              <w:rPr>
                <w:i/>
                <w:sz w:val="22"/>
                <w:szCs w:val="22"/>
              </w:rPr>
            </w:pPr>
            <w:r>
              <w:rPr>
                <w:i/>
                <w:sz w:val="22"/>
                <w:szCs w:val="22"/>
              </w:rPr>
              <w:t xml:space="preserve">2b:  </w:t>
            </w:r>
            <w:r w:rsidR="00E328FD" w:rsidRPr="002A07A4">
              <w:rPr>
                <w:i/>
                <w:sz w:val="22"/>
                <w:szCs w:val="22"/>
              </w:rPr>
              <w:t>The plan for the lesson includes some variety of learning task formats.</w:t>
            </w:r>
          </w:p>
          <w:p w14:paraId="7E591001" w14:textId="77777777" w:rsidR="00E328FD" w:rsidRDefault="00E328FD">
            <w:pPr>
              <w:rPr>
                <w:szCs w:val="24"/>
              </w:rPr>
            </w:pPr>
          </w:p>
          <w:p w14:paraId="4544DC2D" w14:textId="39C8040E" w:rsidR="00356E70" w:rsidRPr="002A07A4" w:rsidRDefault="00E328FD">
            <w:pPr>
              <w:rPr>
                <w:szCs w:val="24"/>
                <w:u w:val="single"/>
              </w:rPr>
            </w:pPr>
            <w:r w:rsidRPr="002A07A4">
              <w:rPr>
                <w:szCs w:val="24"/>
                <w:u w:val="single"/>
              </w:rPr>
              <w:t xml:space="preserve">Evidence: </w:t>
            </w:r>
          </w:p>
        </w:tc>
        <w:tc>
          <w:tcPr>
            <w:tcW w:w="3925" w:type="dxa"/>
            <w:gridSpan w:val="3"/>
          </w:tcPr>
          <w:p w14:paraId="299285EA" w14:textId="4DE73BF4" w:rsidR="00356E70" w:rsidRPr="002A07A4" w:rsidRDefault="000F0B79">
            <w:pPr>
              <w:rPr>
                <w:i/>
                <w:sz w:val="22"/>
                <w:szCs w:val="22"/>
              </w:rPr>
            </w:pPr>
            <w:r>
              <w:rPr>
                <w:i/>
                <w:sz w:val="22"/>
                <w:szCs w:val="22"/>
              </w:rPr>
              <w:t xml:space="preserve">2b:  </w:t>
            </w:r>
            <w:r w:rsidR="00E328FD" w:rsidRPr="002A07A4">
              <w:rPr>
                <w:i/>
                <w:sz w:val="22"/>
                <w:szCs w:val="22"/>
              </w:rPr>
              <w:t>The plan for the lesson includes a wide variety of learning task formats.</w:t>
            </w:r>
          </w:p>
          <w:p w14:paraId="752822D1" w14:textId="77777777" w:rsidR="00E328FD" w:rsidRDefault="00E328FD">
            <w:pPr>
              <w:rPr>
                <w:szCs w:val="24"/>
              </w:rPr>
            </w:pPr>
          </w:p>
          <w:p w14:paraId="1FCCB0B3" w14:textId="77777777" w:rsidR="00E328FD" w:rsidRDefault="00E328FD">
            <w:pPr>
              <w:rPr>
                <w:szCs w:val="24"/>
              </w:rPr>
            </w:pPr>
          </w:p>
          <w:p w14:paraId="7DBF7BB7" w14:textId="0AA397C6" w:rsidR="00E328FD" w:rsidRPr="002A07A4" w:rsidRDefault="00E328FD">
            <w:pPr>
              <w:rPr>
                <w:szCs w:val="24"/>
                <w:u w:val="single"/>
              </w:rPr>
            </w:pPr>
            <w:r w:rsidRPr="002A07A4">
              <w:rPr>
                <w:szCs w:val="24"/>
                <w:u w:val="single"/>
              </w:rPr>
              <w:t>Evidence:</w:t>
            </w:r>
          </w:p>
        </w:tc>
      </w:tr>
    </w:tbl>
    <w:p w14:paraId="49A375A1" w14:textId="77777777" w:rsidR="00E328FD" w:rsidRDefault="00E328FD"/>
    <w:tbl>
      <w:tblPr>
        <w:tblStyle w:val="TableGrid"/>
        <w:tblW w:w="14238" w:type="dxa"/>
        <w:tblLayout w:type="fixed"/>
        <w:tblLook w:val="04A0" w:firstRow="1" w:lastRow="0" w:firstColumn="1" w:lastColumn="0" w:noHBand="0" w:noVBand="1"/>
      </w:tblPr>
      <w:tblGrid>
        <w:gridCol w:w="3439"/>
        <w:gridCol w:w="3509"/>
        <w:gridCol w:w="3365"/>
        <w:gridCol w:w="2943"/>
        <w:gridCol w:w="236"/>
        <w:gridCol w:w="746"/>
      </w:tblGrid>
      <w:tr w:rsidR="002A07A4" w:rsidRPr="00604FAE" w14:paraId="7C6D6404" w14:textId="77777777" w:rsidTr="002A07A4">
        <w:tc>
          <w:tcPr>
            <w:tcW w:w="3439" w:type="dxa"/>
            <w:tcBorders>
              <w:bottom w:val="single" w:sz="4" w:space="0" w:color="auto"/>
            </w:tcBorders>
            <w:shd w:val="clear" w:color="auto" w:fill="E0E0E0"/>
          </w:tcPr>
          <w:p w14:paraId="5FC78EFC" w14:textId="77777777" w:rsidR="002A07A4" w:rsidRPr="00604FAE" w:rsidRDefault="002A07A4" w:rsidP="002A07A4">
            <w:pPr>
              <w:jc w:val="center"/>
              <w:rPr>
                <w:b/>
                <w:szCs w:val="24"/>
                <w:u w:val="single"/>
              </w:rPr>
            </w:pPr>
            <w:r w:rsidRPr="00604FAE">
              <w:rPr>
                <w:b/>
                <w:szCs w:val="24"/>
                <w:u w:val="single"/>
              </w:rPr>
              <w:t>ACES: Look for skills</w:t>
            </w:r>
            <w:r w:rsidRPr="00604FAE">
              <w:rPr>
                <w:b/>
                <w:szCs w:val="24"/>
                <w:u w:val="single"/>
              </w:rPr>
              <w:t>…</w:t>
            </w:r>
            <w:r w:rsidRPr="00604FAE">
              <w:rPr>
                <w:b/>
                <w:szCs w:val="24"/>
                <w:u w:val="single"/>
              </w:rPr>
              <w:t>..</w:t>
            </w:r>
          </w:p>
        </w:tc>
        <w:tc>
          <w:tcPr>
            <w:tcW w:w="3509" w:type="dxa"/>
            <w:tcBorders>
              <w:bottom w:val="single" w:sz="4" w:space="0" w:color="auto"/>
            </w:tcBorders>
            <w:shd w:val="clear" w:color="auto" w:fill="E0E0E0"/>
          </w:tcPr>
          <w:p w14:paraId="05C53916" w14:textId="77777777" w:rsidR="002A07A4" w:rsidRPr="00604FAE" w:rsidRDefault="002A07A4" w:rsidP="002A07A4">
            <w:pPr>
              <w:jc w:val="center"/>
              <w:rPr>
                <w:b/>
                <w:szCs w:val="24"/>
                <w:u w:val="single"/>
              </w:rPr>
            </w:pPr>
            <w:r w:rsidRPr="00604FAE">
              <w:rPr>
                <w:b/>
                <w:szCs w:val="24"/>
                <w:u w:val="single"/>
              </w:rPr>
              <w:t>Not Observed</w:t>
            </w:r>
          </w:p>
        </w:tc>
        <w:tc>
          <w:tcPr>
            <w:tcW w:w="3365" w:type="dxa"/>
            <w:tcBorders>
              <w:bottom w:val="single" w:sz="4" w:space="0" w:color="auto"/>
            </w:tcBorders>
            <w:shd w:val="clear" w:color="auto" w:fill="E0E0E0"/>
          </w:tcPr>
          <w:p w14:paraId="7A2BA4CE" w14:textId="37B87B21" w:rsidR="002A07A4" w:rsidRPr="00604FAE" w:rsidRDefault="00CC4970" w:rsidP="002A07A4">
            <w:pPr>
              <w:jc w:val="center"/>
              <w:rPr>
                <w:b/>
                <w:szCs w:val="24"/>
                <w:u w:val="single"/>
              </w:rPr>
            </w:pPr>
            <w:r>
              <w:rPr>
                <w:b/>
                <w:szCs w:val="24"/>
                <w:u w:val="single"/>
              </w:rPr>
              <w:t>Area of Development</w:t>
            </w:r>
            <w:bookmarkStart w:id="0" w:name="_GoBack"/>
            <w:bookmarkEnd w:id="0"/>
          </w:p>
        </w:tc>
        <w:tc>
          <w:tcPr>
            <w:tcW w:w="3925" w:type="dxa"/>
            <w:gridSpan w:val="3"/>
            <w:tcBorders>
              <w:bottom w:val="single" w:sz="4" w:space="0" w:color="auto"/>
            </w:tcBorders>
            <w:shd w:val="clear" w:color="auto" w:fill="E0E0E0"/>
          </w:tcPr>
          <w:p w14:paraId="775E6C4B" w14:textId="77777777" w:rsidR="002A07A4" w:rsidRPr="00604FAE" w:rsidRDefault="002A07A4" w:rsidP="002A07A4">
            <w:pPr>
              <w:jc w:val="center"/>
              <w:rPr>
                <w:b/>
                <w:szCs w:val="24"/>
                <w:u w:val="single"/>
              </w:rPr>
            </w:pPr>
            <w:r w:rsidRPr="00604FAE">
              <w:rPr>
                <w:b/>
                <w:szCs w:val="24"/>
                <w:u w:val="single"/>
              </w:rPr>
              <w:t>Area of Strength</w:t>
            </w:r>
          </w:p>
        </w:tc>
      </w:tr>
      <w:tr w:rsidR="00B41A1D" w:rsidRPr="00E328FD" w14:paraId="07F16F26" w14:textId="77777777" w:rsidTr="002A07A4">
        <w:tc>
          <w:tcPr>
            <w:tcW w:w="10313" w:type="dxa"/>
            <w:gridSpan w:val="3"/>
            <w:tcBorders>
              <w:top w:val="single" w:sz="4" w:space="0" w:color="auto"/>
              <w:left w:val="single" w:sz="4" w:space="0" w:color="auto"/>
              <w:bottom w:val="single" w:sz="4" w:space="0" w:color="auto"/>
              <w:right w:val="nil"/>
            </w:tcBorders>
          </w:tcPr>
          <w:p w14:paraId="494006D3" w14:textId="1B5BDC7B" w:rsidR="006D3456" w:rsidRPr="006D3456" w:rsidRDefault="00B41A1D" w:rsidP="006D3456">
            <w:pPr>
              <w:pStyle w:val="ListParagraph"/>
              <w:numPr>
                <w:ilvl w:val="0"/>
                <w:numId w:val="26"/>
              </w:numPr>
              <w:rPr>
                <w:b/>
              </w:rPr>
            </w:pPr>
            <w:r w:rsidRPr="006D3456">
              <w:rPr>
                <w:b/>
              </w:rPr>
              <w:t>Classroom as reflection of target environment</w:t>
            </w:r>
            <w:r w:rsidR="006D3456" w:rsidRPr="006D3456">
              <w:rPr>
                <w:b/>
              </w:rPr>
              <w:t>:</w:t>
            </w:r>
          </w:p>
          <w:p w14:paraId="2C5B825F" w14:textId="12849C8A" w:rsidR="00B41A1D" w:rsidRPr="00CB479F" w:rsidRDefault="006D3456" w:rsidP="00CB479F">
            <w:pPr>
              <w:pStyle w:val="ListParagraph"/>
              <w:ind w:right="-73"/>
              <w:rPr>
                <w:sz w:val="20"/>
              </w:rPr>
            </w:pPr>
            <w:r w:rsidRPr="00CB479F">
              <w:rPr>
                <w:sz w:val="20"/>
              </w:rPr>
              <w:t>(</w:t>
            </w:r>
            <w:r w:rsidR="00E328FD" w:rsidRPr="00CB479F">
              <w:rPr>
                <w:sz w:val="20"/>
              </w:rPr>
              <w:t xml:space="preserve">A </w:t>
            </w:r>
            <w:r w:rsidR="00E328FD" w:rsidRPr="00CB479F">
              <w:rPr>
                <w:sz w:val="20"/>
              </w:rPr>
              <w:t>“</w:t>
            </w:r>
            <w:r w:rsidR="00E328FD" w:rsidRPr="00CB479F">
              <w:rPr>
                <w:sz w:val="20"/>
              </w:rPr>
              <w:t>target environment</w:t>
            </w:r>
            <w:r w:rsidR="00E328FD" w:rsidRPr="00CB479F">
              <w:rPr>
                <w:sz w:val="20"/>
              </w:rPr>
              <w:t>”</w:t>
            </w:r>
            <w:r w:rsidR="00E328FD" w:rsidRPr="00CB479F">
              <w:rPr>
                <w:sz w:val="20"/>
              </w:rPr>
              <w:t xml:space="preserve"> refers to the environment that an instructor is trying to prepare students to transition into. This might be a workplace, a training program, or a community college.</w:t>
            </w:r>
            <w:r w:rsidR="00B41A1D" w:rsidRPr="00CB479F">
              <w:rPr>
                <w:sz w:val="20"/>
              </w:rPr>
              <w:t xml:space="preserve"> </w:t>
            </w:r>
            <w:r w:rsidRPr="00CB479F">
              <w:rPr>
                <w:sz w:val="20"/>
              </w:rPr>
              <w:t>)</w:t>
            </w:r>
          </w:p>
        </w:tc>
        <w:tc>
          <w:tcPr>
            <w:tcW w:w="2943" w:type="dxa"/>
            <w:tcBorders>
              <w:top w:val="single" w:sz="4" w:space="0" w:color="auto"/>
              <w:left w:val="nil"/>
              <w:bottom w:val="single" w:sz="4" w:space="0" w:color="auto"/>
              <w:right w:val="nil"/>
            </w:tcBorders>
          </w:tcPr>
          <w:p w14:paraId="4DA54530" w14:textId="77777777" w:rsidR="00B41A1D" w:rsidRPr="00E328FD" w:rsidRDefault="00B41A1D" w:rsidP="00E54B7B">
            <w:pPr>
              <w:rPr>
                <w:b/>
              </w:rPr>
            </w:pPr>
          </w:p>
        </w:tc>
        <w:tc>
          <w:tcPr>
            <w:tcW w:w="236" w:type="dxa"/>
            <w:tcBorders>
              <w:top w:val="single" w:sz="4" w:space="0" w:color="auto"/>
              <w:left w:val="nil"/>
              <w:bottom w:val="single" w:sz="4" w:space="0" w:color="auto"/>
              <w:right w:val="nil"/>
            </w:tcBorders>
          </w:tcPr>
          <w:p w14:paraId="585C11A3" w14:textId="77777777" w:rsidR="00B41A1D" w:rsidRPr="00E328FD" w:rsidRDefault="00B41A1D" w:rsidP="00E54B7B">
            <w:pPr>
              <w:rPr>
                <w:b/>
              </w:rPr>
            </w:pPr>
          </w:p>
        </w:tc>
        <w:tc>
          <w:tcPr>
            <w:tcW w:w="746" w:type="dxa"/>
            <w:tcBorders>
              <w:top w:val="single" w:sz="4" w:space="0" w:color="auto"/>
              <w:left w:val="nil"/>
              <w:bottom w:val="single" w:sz="4" w:space="0" w:color="auto"/>
              <w:right w:val="single" w:sz="4" w:space="0" w:color="auto"/>
            </w:tcBorders>
          </w:tcPr>
          <w:p w14:paraId="5F1D73D4" w14:textId="77777777" w:rsidR="00B41A1D" w:rsidRPr="00E328FD" w:rsidRDefault="00B41A1D" w:rsidP="00E54B7B">
            <w:pPr>
              <w:rPr>
                <w:b/>
              </w:rPr>
            </w:pPr>
          </w:p>
        </w:tc>
      </w:tr>
      <w:tr w:rsidR="00356E70" w14:paraId="2AF0ABBA" w14:textId="77777777" w:rsidTr="002A07A4">
        <w:tc>
          <w:tcPr>
            <w:tcW w:w="3439" w:type="dxa"/>
            <w:tcBorders>
              <w:top w:val="single" w:sz="4" w:space="0" w:color="auto"/>
            </w:tcBorders>
          </w:tcPr>
          <w:p w14:paraId="50CD6CBF" w14:textId="77777777" w:rsidR="00E328FD" w:rsidRDefault="00E328FD" w:rsidP="00B41A1D">
            <w:pPr>
              <w:rPr>
                <w:b/>
              </w:rPr>
            </w:pPr>
          </w:p>
          <w:p w14:paraId="464784BD" w14:textId="6EBB462B" w:rsidR="00B41A1D" w:rsidRPr="00B41A1D" w:rsidRDefault="00E328FD" w:rsidP="00B41A1D">
            <w:pPr>
              <w:rPr>
                <w:b/>
              </w:rPr>
            </w:pPr>
            <w:r>
              <w:rPr>
                <w:b/>
              </w:rPr>
              <w:t xml:space="preserve">3a. </w:t>
            </w:r>
            <w:r w:rsidR="00493592">
              <w:rPr>
                <w:b/>
              </w:rPr>
              <w:t>T</w:t>
            </w:r>
            <w:r>
              <w:rPr>
                <w:b/>
              </w:rPr>
              <w:t>he language</w:t>
            </w:r>
            <w:r w:rsidR="00B41A1D" w:rsidRPr="00B41A1D">
              <w:rPr>
                <w:b/>
              </w:rPr>
              <w:t xml:space="preserve"> used in the classroom </w:t>
            </w:r>
            <w:r w:rsidR="00493592">
              <w:rPr>
                <w:b/>
              </w:rPr>
              <w:t xml:space="preserve">is </w:t>
            </w:r>
            <w:r w:rsidR="00B41A1D" w:rsidRPr="00B41A1D">
              <w:rPr>
                <w:b/>
              </w:rPr>
              <w:t>reflective of the target environment</w:t>
            </w:r>
            <w:r w:rsidR="00493592">
              <w:rPr>
                <w:b/>
              </w:rPr>
              <w:t>.</w:t>
            </w:r>
            <w:r w:rsidR="00B41A1D" w:rsidRPr="00B41A1D">
              <w:rPr>
                <w:b/>
              </w:rPr>
              <w:t xml:space="preserve"> (</w:t>
            </w:r>
            <w:r w:rsidR="00F70E47">
              <w:rPr>
                <w:b/>
              </w:rPr>
              <w:t xml:space="preserve">e.g. </w:t>
            </w:r>
            <w:r w:rsidR="00B41A1D" w:rsidRPr="00B41A1D">
              <w:rPr>
                <w:b/>
              </w:rPr>
              <w:t>is academic language used for ABE/GED; industry appropriate vocabulary for career pathways course, etc.)</w:t>
            </w:r>
          </w:p>
          <w:p w14:paraId="32F183AE" w14:textId="77777777" w:rsidR="00356E70" w:rsidRPr="00B41A1D" w:rsidRDefault="00356E70" w:rsidP="00B41A1D">
            <w:pPr>
              <w:pStyle w:val="ListParagraph"/>
              <w:ind w:left="936"/>
              <w:rPr>
                <w:szCs w:val="24"/>
              </w:rPr>
            </w:pPr>
          </w:p>
        </w:tc>
        <w:tc>
          <w:tcPr>
            <w:tcW w:w="3509" w:type="dxa"/>
            <w:tcBorders>
              <w:top w:val="single" w:sz="4" w:space="0" w:color="auto"/>
            </w:tcBorders>
          </w:tcPr>
          <w:p w14:paraId="674FCFF9" w14:textId="0E24150F" w:rsidR="00356E70" w:rsidRPr="002A07A4" w:rsidRDefault="000F0B79">
            <w:pPr>
              <w:rPr>
                <w:i/>
                <w:sz w:val="22"/>
                <w:szCs w:val="22"/>
              </w:rPr>
            </w:pPr>
            <w:r>
              <w:rPr>
                <w:i/>
                <w:sz w:val="22"/>
                <w:szCs w:val="22"/>
              </w:rPr>
              <w:t xml:space="preserve">3a:  </w:t>
            </w:r>
            <w:r w:rsidR="00E328FD" w:rsidRPr="002A07A4">
              <w:rPr>
                <w:i/>
                <w:sz w:val="22"/>
                <w:szCs w:val="22"/>
              </w:rPr>
              <w:t>There is</w:t>
            </w:r>
            <w:r w:rsidR="0048123D" w:rsidRPr="002A07A4">
              <w:rPr>
                <w:i/>
                <w:sz w:val="22"/>
                <w:szCs w:val="22"/>
              </w:rPr>
              <w:t xml:space="preserve"> little or</w:t>
            </w:r>
            <w:r w:rsidR="00E328FD" w:rsidRPr="002A07A4">
              <w:rPr>
                <w:i/>
                <w:sz w:val="22"/>
                <w:szCs w:val="22"/>
              </w:rPr>
              <w:t xml:space="preserve"> no </w:t>
            </w:r>
            <w:r w:rsidR="00E328FD" w:rsidRPr="002A07A4">
              <w:rPr>
                <w:i/>
                <w:sz w:val="22"/>
                <w:szCs w:val="22"/>
              </w:rPr>
              <w:t>“</w:t>
            </w:r>
            <w:r w:rsidR="00E328FD" w:rsidRPr="002A07A4">
              <w:rPr>
                <w:i/>
                <w:sz w:val="22"/>
                <w:szCs w:val="22"/>
              </w:rPr>
              <w:t>target environment</w:t>
            </w:r>
            <w:r w:rsidR="00E328FD" w:rsidRPr="002A07A4">
              <w:rPr>
                <w:i/>
                <w:sz w:val="22"/>
                <w:szCs w:val="22"/>
              </w:rPr>
              <w:t>”</w:t>
            </w:r>
            <w:r w:rsidR="00E328FD" w:rsidRPr="002A07A4">
              <w:rPr>
                <w:i/>
                <w:sz w:val="22"/>
                <w:szCs w:val="22"/>
              </w:rPr>
              <w:t xml:space="preserve"> language used during the course of the lesson.</w:t>
            </w:r>
          </w:p>
          <w:p w14:paraId="0939177F" w14:textId="77777777" w:rsidR="00E328FD" w:rsidRDefault="00E328FD">
            <w:pPr>
              <w:rPr>
                <w:szCs w:val="24"/>
              </w:rPr>
            </w:pPr>
          </w:p>
          <w:p w14:paraId="0E558139" w14:textId="77777777" w:rsidR="0048123D" w:rsidRDefault="0048123D">
            <w:pPr>
              <w:rPr>
                <w:szCs w:val="24"/>
              </w:rPr>
            </w:pPr>
          </w:p>
          <w:p w14:paraId="5F7F05F6" w14:textId="77777777" w:rsidR="00555F3A" w:rsidRDefault="00555F3A">
            <w:pPr>
              <w:rPr>
                <w:szCs w:val="24"/>
                <w:u w:val="single"/>
              </w:rPr>
            </w:pPr>
          </w:p>
          <w:p w14:paraId="27149BFD" w14:textId="77777777" w:rsidR="00555F3A" w:rsidRDefault="00555F3A">
            <w:pPr>
              <w:rPr>
                <w:szCs w:val="24"/>
                <w:u w:val="single"/>
              </w:rPr>
            </w:pPr>
          </w:p>
          <w:p w14:paraId="76245C9C" w14:textId="77777777" w:rsidR="00E328FD" w:rsidRPr="002A07A4" w:rsidRDefault="00E328FD">
            <w:pPr>
              <w:rPr>
                <w:szCs w:val="24"/>
                <w:u w:val="single"/>
              </w:rPr>
            </w:pPr>
            <w:r w:rsidRPr="002A07A4">
              <w:rPr>
                <w:szCs w:val="24"/>
                <w:u w:val="single"/>
              </w:rPr>
              <w:t>Evidence:</w:t>
            </w:r>
          </w:p>
          <w:p w14:paraId="6C01B951" w14:textId="77777777" w:rsidR="0048123D" w:rsidRDefault="0048123D">
            <w:pPr>
              <w:rPr>
                <w:szCs w:val="24"/>
              </w:rPr>
            </w:pPr>
          </w:p>
          <w:p w14:paraId="192F40F4" w14:textId="77777777" w:rsidR="0048123D" w:rsidRDefault="0048123D">
            <w:pPr>
              <w:rPr>
                <w:szCs w:val="24"/>
              </w:rPr>
            </w:pPr>
          </w:p>
          <w:p w14:paraId="03986263" w14:textId="77777777" w:rsidR="0048123D" w:rsidRDefault="0048123D">
            <w:pPr>
              <w:rPr>
                <w:szCs w:val="24"/>
              </w:rPr>
            </w:pPr>
          </w:p>
          <w:p w14:paraId="0803229F" w14:textId="77777777" w:rsidR="002A07A4" w:rsidRDefault="002A07A4">
            <w:pPr>
              <w:rPr>
                <w:szCs w:val="24"/>
              </w:rPr>
            </w:pPr>
          </w:p>
          <w:p w14:paraId="7B53D924" w14:textId="77777777" w:rsidR="002A07A4" w:rsidRDefault="002A07A4">
            <w:pPr>
              <w:rPr>
                <w:szCs w:val="24"/>
              </w:rPr>
            </w:pPr>
          </w:p>
          <w:p w14:paraId="76558B64" w14:textId="5A89D704" w:rsidR="002A07A4" w:rsidRDefault="002A07A4">
            <w:pPr>
              <w:rPr>
                <w:szCs w:val="24"/>
              </w:rPr>
            </w:pPr>
          </w:p>
        </w:tc>
        <w:tc>
          <w:tcPr>
            <w:tcW w:w="3365" w:type="dxa"/>
            <w:tcBorders>
              <w:top w:val="single" w:sz="4" w:space="0" w:color="auto"/>
            </w:tcBorders>
          </w:tcPr>
          <w:p w14:paraId="0A2BAF87" w14:textId="1C799981" w:rsidR="00356E70" w:rsidRPr="002A07A4" w:rsidRDefault="000F0B79">
            <w:pPr>
              <w:rPr>
                <w:i/>
                <w:sz w:val="22"/>
                <w:szCs w:val="22"/>
              </w:rPr>
            </w:pPr>
            <w:r>
              <w:rPr>
                <w:i/>
                <w:sz w:val="22"/>
                <w:szCs w:val="22"/>
              </w:rPr>
              <w:t xml:space="preserve">3a:  </w:t>
            </w:r>
            <w:r w:rsidR="00E328FD" w:rsidRPr="002A07A4">
              <w:rPr>
                <w:i/>
                <w:sz w:val="22"/>
                <w:szCs w:val="22"/>
              </w:rPr>
              <w:t xml:space="preserve">There is some </w:t>
            </w:r>
            <w:r w:rsidR="00E328FD" w:rsidRPr="002A07A4">
              <w:rPr>
                <w:i/>
                <w:sz w:val="22"/>
                <w:szCs w:val="22"/>
              </w:rPr>
              <w:t>“</w:t>
            </w:r>
            <w:r w:rsidR="00E328FD" w:rsidRPr="002A07A4">
              <w:rPr>
                <w:i/>
                <w:sz w:val="22"/>
                <w:szCs w:val="22"/>
              </w:rPr>
              <w:t>target environment</w:t>
            </w:r>
            <w:r w:rsidR="00E328FD" w:rsidRPr="002A07A4">
              <w:rPr>
                <w:i/>
                <w:sz w:val="22"/>
                <w:szCs w:val="22"/>
              </w:rPr>
              <w:t>”</w:t>
            </w:r>
            <w:r w:rsidR="00E328FD" w:rsidRPr="002A07A4">
              <w:rPr>
                <w:i/>
                <w:sz w:val="22"/>
                <w:szCs w:val="22"/>
              </w:rPr>
              <w:t xml:space="preserve"> language used, but it is used inconsistently or there are missed opportunities to use the language.</w:t>
            </w:r>
            <w:r w:rsidR="0048123D" w:rsidRPr="002A07A4">
              <w:rPr>
                <w:i/>
                <w:sz w:val="22"/>
                <w:szCs w:val="22"/>
              </w:rPr>
              <w:t xml:space="preserve"> The instructor uses the language, but the students do not.</w:t>
            </w:r>
          </w:p>
          <w:p w14:paraId="27B6B3CF" w14:textId="77777777" w:rsidR="00E328FD" w:rsidRDefault="00E328FD">
            <w:pPr>
              <w:rPr>
                <w:szCs w:val="24"/>
              </w:rPr>
            </w:pPr>
          </w:p>
          <w:p w14:paraId="0A19D21A" w14:textId="77777777" w:rsidR="00E328FD" w:rsidRPr="002A07A4" w:rsidRDefault="00E328FD">
            <w:pPr>
              <w:rPr>
                <w:szCs w:val="24"/>
                <w:u w:val="single"/>
              </w:rPr>
            </w:pPr>
            <w:r w:rsidRPr="002A07A4">
              <w:rPr>
                <w:szCs w:val="24"/>
                <w:u w:val="single"/>
              </w:rPr>
              <w:t>Evidence:</w:t>
            </w:r>
          </w:p>
          <w:p w14:paraId="31D5B234" w14:textId="77777777" w:rsidR="0048123D" w:rsidRDefault="0048123D">
            <w:pPr>
              <w:rPr>
                <w:szCs w:val="24"/>
              </w:rPr>
            </w:pPr>
          </w:p>
          <w:p w14:paraId="6E22439A" w14:textId="77777777" w:rsidR="0048123D" w:rsidRDefault="0048123D">
            <w:pPr>
              <w:rPr>
                <w:szCs w:val="24"/>
              </w:rPr>
            </w:pPr>
          </w:p>
          <w:p w14:paraId="338850D0" w14:textId="77777777" w:rsidR="0048123D" w:rsidRDefault="0048123D">
            <w:pPr>
              <w:rPr>
                <w:szCs w:val="24"/>
              </w:rPr>
            </w:pPr>
          </w:p>
          <w:p w14:paraId="5ABE40CC" w14:textId="77777777" w:rsidR="0048123D" w:rsidRDefault="0048123D">
            <w:pPr>
              <w:rPr>
                <w:szCs w:val="24"/>
              </w:rPr>
            </w:pPr>
          </w:p>
          <w:p w14:paraId="4FC8C2BA" w14:textId="77777777" w:rsidR="002A07A4" w:rsidRDefault="002A07A4">
            <w:pPr>
              <w:rPr>
                <w:szCs w:val="24"/>
              </w:rPr>
            </w:pPr>
          </w:p>
          <w:p w14:paraId="63E333A2" w14:textId="77777777" w:rsidR="002A07A4" w:rsidRDefault="002A07A4">
            <w:pPr>
              <w:rPr>
                <w:szCs w:val="24"/>
              </w:rPr>
            </w:pPr>
          </w:p>
          <w:p w14:paraId="4AD16BB8" w14:textId="1705E999" w:rsidR="002A07A4" w:rsidRDefault="002A07A4">
            <w:pPr>
              <w:rPr>
                <w:szCs w:val="24"/>
              </w:rPr>
            </w:pPr>
          </w:p>
        </w:tc>
        <w:tc>
          <w:tcPr>
            <w:tcW w:w="3925" w:type="dxa"/>
            <w:gridSpan w:val="3"/>
            <w:tcBorders>
              <w:top w:val="single" w:sz="4" w:space="0" w:color="auto"/>
            </w:tcBorders>
          </w:tcPr>
          <w:p w14:paraId="602AFC37" w14:textId="0002B638" w:rsidR="00356E70" w:rsidRPr="002A07A4" w:rsidRDefault="000F0B79">
            <w:pPr>
              <w:rPr>
                <w:i/>
                <w:sz w:val="22"/>
                <w:szCs w:val="22"/>
              </w:rPr>
            </w:pPr>
            <w:r>
              <w:rPr>
                <w:i/>
                <w:sz w:val="22"/>
                <w:szCs w:val="22"/>
              </w:rPr>
              <w:t xml:space="preserve">3a:  </w:t>
            </w:r>
            <w:r w:rsidR="00E328FD" w:rsidRPr="002A07A4">
              <w:rPr>
                <w:i/>
                <w:sz w:val="22"/>
                <w:szCs w:val="22"/>
              </w:rPr>
              <w:t>“</w:t>
            </w:r>
            <w:r w:rsidR="00E328FD" w:rsidRPr="002A07A4">
              <w:rPr>
                <w:i/>
                <w:sz w:val="22"/>
                <w:szCs w:val="22"/>
              </w:rPr>
              <w:t>Target environment</w:t>
            </w:r>
            <w:r w:rsidR="00E328FD" w:rsidRPr="002A07A4">
              <w:rPr>
                <w:i/>
                <w:sz w:val="22"/>
                <w:szCs w:val="22"/>
              </w:rPr>
              <w:t>”</w:t>
            </w:r>
            <w:r w:rsidR="00E328FD" w:rsidRPr="002A07A4">
              <w:rPr>
                <w:i/>
                <w:sz w:val="22"/>
                <w:szCs w:val="22"/>
              </w:rPr>
              <w:t xml:space="preserve"> language is consistently used throughout the lesson both by the instructor and the students.</w:t>
            </w:r>
          </w:p>
          <w:p w14:paraId="0BAB3CB3" w14:textId="77777777" w:rsidR="00E328FD" w:rsidRDefault="00E328FD">
            <w:pPr>
              <w:rPr>
                <w:szCs w:val="24"/>
              </w:rPr>
            </w:pPr>
          </w:p>
          <w:p w14:paraId="39F14527" w14:textId="77777777" w:rsidR="0048123D" w:rsidRDefault="0048123D">
            <w:pPr>
              <w:rPr>
                <w:szCs w:val="24"/>
              </w:rPr>
            </w:pPr>
          </w:p>
          <w:p w14:paraId="5CB108C8" w14:textId="77777777" w:rsidR="00555F3A" w:rsidRDefault="00555F3A">
            <w:pPr>
              <w:rPr>
                <w:szCs w:val="24"/>
                <w:u w:val="single"/>
              </w:rPr>
            </w:pPr>
          </w:p>
          <w:p w14:paraId="0EAAD2A0" w14:textId="77777777" w:rsidR="00555F3A" w:rsidRDefault="00555F3A">
            <w:pPr>
              <w:rPr>
                <w:szCs w:val="24"/>
                <w:u w:val="single"/>
              </w:rPr>
            </w:pPr>
          </w:p>
          <w:p w14:paraId="43445367" w14:textId="77777777" w:rsidR="00E328FD" w:rsidRPr="002A07A4" w:rsidRDefault="00E328FD">
            <w:pPr>
              <w:rPr>
                <w:szCs w:val="24"/>
                <w:u w:val="single"/>
              </w:rPr>
            </w:pPr>
            <w:r w:rsidRPr="002A07A4">
              <w:rPr>
                <w:szCs w:val="24"/>
                <w:u w:val="single"/>
              </w:rPr>
              <w:t>Evidence:</w:t>
            </w:r>
          </w:p>
          <w:p w14:paraId="2F406EFC" w14:textId="77777777" w:rsidR="00E328FD" w:rsidRDefault="00E328FD">
            <w:pPr>
              <w:rPr>
                <w:szCs w:val="24"/>
              </w:rPr>
            </w:pPr>
          </w:p>
          <w:p w14:paraId="55EE87D9" w14:textId="77777777" w:rsidR="00E328FD" w:rsidRDefault="00E328FD">
            <w:pPr>
              <w:rPr>
                <w:szCs w:val="24"/>
              </w:rPr>
            </w:pPr>
          </w:p>
          <w:p w14:paraId="3ADE628E" w14:textId="77777777" w:rsidR="00E328FD" w:rsidRDefault="00E328FD">
            <w:pPr>
              <w:rPr>
                <w:szCs w:val="24"/>
              </w:rPr>
            </w:pPr>
          </w:p>
          <w:p w14:paraId="0077A972" w14:textId="77777777" w:rsidR="00E328FD" w:rsidRDefault="00E328FD">
            <w:pPr>
              <w:rPr>
                <w:szCs w:val="24"/>
              </w:rPr>
            </w:pPr>
          </w:p>
          <w:p w14:paraId="09AC3550" w14:textId="77777777" w:rsidR="00E328FD" w:rsidRDefault="00E328FD">
            <w:pPr>
              <w:rPr>
                <w:szCs w:val="24"/>
              </w:rPr>
            </w:pPr>
          </w:p>
          <w:p w14:paraId="2E85E8B3" w14:textId="77777777" w:rsidR="00E328FD" w:rsidRDefault="00E328FD">
            <w:pPr>
              <w:rPr>
                <w:szCs w:val="24"/>
              </w:rPr>
            </w:pPr>
          </w:p>
          <w:p w14:paraId="5F1E5D5D" w14:textId="05398B8C" w:rsidR="00E328FD" w:rsidRDefault="00E328FD">
            <w:pPr>
              <w:rPr>
                <w:szCs w:val="24"/>
              </w:rPr>
            </w:pPr>
          </w:p>
        </w:tc>
      </w:tr>
      <w:tr w:rsidR="00356E70" w:rsidRPr="00683935" w14:paraId="5055A0A8" w14:textId="77777777" w:rsidTr="002A07A4">
        <w:tc>
          <w:tcPr>
            <w:tcW w:w="3439" w:type="dxa"/>
            <w:shd w:val="clear" w:color="auto" w:fill="F2F2F2" w:themeFill="background1" w:themeFillShade="F2"/>
          </w:tcPr>
          <w:p w14:paraId="6DF8CA78" w14:textId="6C1AA252" w:rsidR="00356E70" w:rsidRPr="00683935" w:rsidRDefault="00356E70">
            <w:pPr>
              <w:rPr>
                <w:sz w:val="16"/>
                <w:szCs w:val="16"/>
              </w:rPr>
            </w:pPr>
          </w:p>
        </w:tc>
        <w:tc>
          <w:tcPr>
            <w:tcW w:w="3509" w:type="dxa"/>
            <w:shd w:val="clear" w:color="auto" w:fill="F2F2F2" w:themeFill="background1" w:themeFillShade="F2"/>
          </w:tcPr>
          <w:p w14:paraId="7C7C5DDE" w14:textId="77777777" w:rsidR="00356E70" w:rsidRPr="00683935" w:rsidRDefault="00356E70">
            <w:pPr>
              <w:rPr>
                <w:sz w:val="16"/>
                <w:szCs w:val="16"/>
              </w:rPr>
            </w:pPr>
          </w:p>
        </w:tc>
        <w:tc>
          <w:tcPr>
            <w:tcW w:w="3365" w:type="dxa"/>
            <w:shd w:val="clear" w:color="auto" w:fill="F2F2F2" w:themeFill="background1" w:themeFillShade="F2"/>
          </w:tcPr>
          <w:p w14:paraId="4A2A0CA7" w14:textId="77777777" w:rsidR="00356E70" w:rsidRPr="00683935" w:rsidRDefault="00356E70">
            <w:pPr>
              <w:rPr>
                <w:sz w:val="16"/>
                <w:szCs w:val="16"/>
              </w:rPr>
            </w:pPr>
          </w:p>
        </w:tc>
        <w:tc>
          <w:tcPr>
            <w:tcW w:w="3925" w:type="dxa"/>
            <w:gridSpan w:val="3"/>
            <w:shd w:val="clear" w:color="auto" w:fill="F2F2F2" w:themeFill="background1" w:themeFillShade="F2"/>
          </w:tcPr>
          <w:p w14:paraId="4A343803" w14:textId="77777777" w:rsidR="00356E70" w:rsidRPr="00683935" w:rsidRDefault="00356E70">
            <w:pPr>
              <w:rPr>
                <w:sz w:val="16"/>
                <w:szCs w:val="16"/>
              </w:rPr>
            </w:pPr>
          </w:p>
        </w:tc>
      </w:tr>
      <w:tr w:rsidR="00356E70" w14:paraId="0CD74FC0" w14:textId="77777777" w:rsidTr="002A07A4">
        <w:tc>
          <w:tcPr>
            <w:tcW w:w="3439" w:type="dxa"/>
          </w:tcPr>
          <w:p w14:paraId="623CE791" w14:textId="77777777" w:rsidR="00E328FD" w:rsidRDefault="00E328FD" w:rsidP="00683935">
            <w:pPr>
              <w:rPr>
                <w:b/>
              </w:rPr>
            </w:pPr>
          </w:p>
          <w:p w14:paraId="240471EF" w14:textId="77777777" w:rsidR="00362402" w:rsidRDefault="00362402" w:rsidP="00683935">
            <w:pPr>
              <w:rPr>
                <w:b/>
              </w:rPr>
            </w:pPr>
          </w:p>
          <w:p w14:paraId="31F78862" w14:textId="40BA9EFC" w:rsidR="00683935" w:rsidRPr="00683935" w:rsidRDefault="00E328FD" w:rsidP="00683935">
            <w:pPr>
              <w:rPr>
                <w:b/>
              </w:rPr>
            </w:pPr>
            <w:r>
              <w:rPr>
                <w:b/>
              </w:rPr>
              <w:t xml:space="preserve">3b. </w:t>
            </w:r>
            <w:r w:rsidR="00493592">
              <w:rPr>
                <w:b/>
              </w:rPr>
              <w:t>The</w:t>
            </w:r>
            <w:r>
              <w:rPr>
                <w:b/>
              </w:rPr>
              <w:t xml:space="preserve"> routines or norms</w:t>
            </w:r>
            <w:r w:rsidR="00683935" w:rsidRPr="00683935">
              <w:rPr>
                <w:b/>
              </w:rPr>
              <w:t xml:space="preserve"> used in the classroom </w:t>
            </w:r>
            <w:r w:rsidR="00493592">
              <w:rPr>
                <w:b/>
              </w:rPr>
              <w:t xml:space="preserve">are </w:t>
            </w:r>
            <w:r w:rsidR="00683935" w:rsidRPr="00683935">
              <w:rPr>
                <w:b/>
              </w:rPr>
              <w:t>reflective of the target environment</w:t>
            </w:r>
            <w:r w:rsidR="00493592">
              <w:rPr>
                <w:b/>
              </w:rPr>
              <w:t>.</w:t>
            </w:r>
            <w:r w:rsidR="00683935" w:rsidRPr="00683935">
              <w:rPr>
                <w:b/>
              </w:rPr>
              <w:t xml:space="preserve"> (</w:t>
            </w:r>
            <w:r w:rsidR="00F70E47">
              <w:rPr>
                <w:b/>
              </w:rPr>
              <w:t xml:space="preserve">e.g. </w:t>
            </w:r>
            <w:r w:rsidR="00683935" w:rsidRPr="00683935">
              <w:rPr>
                <w:b/>
              </w:rPr>
              <w:t xml:space="preserve">sign in/sign out; reporting absences; cooperative or group work) </w:t>
            </w:r>
          </w:p>
          <w:p w14:paraId="00013782" w14:textId="77777777" w:rsidR="00356E70" w:rsidRDefault="00356E70">
            <w:pPr>
              <w:rPr>
                <w:szCs w:val="24"/>
              </w:rPr>
            </w:pPr>
          </w:p>
        </w:tc>
        <w:tc>
          <w:tcPr>
            <w:tcW w:w="3509" w:type="dxa"/>
          </w:tcPr>
          <w:p w14:paraId="79598019" w14:textId="6AD35774" w:rsidR="0048123D" w:rsidRPr="00362402" w:rsidRDefault="000F0B79" w:rsidP="0048123D">
            <w:pPr>
              <w:rPr>
                <w:i/>
                <w:sz w:val="22"/>
                <w:szCs w:val="22"/>
              </w:rPr>
            </w:pPr>
            <w:r>
              <w:rPr>
                <w:i/>
                <w:sz w:val="22"/>
                <w:szCs w:val="22"/>
              </w:rPr>
              <w:t xml:space="preserve">3b:  </w:t>
            </w:r>
            <w:r w:rsidR="0048123D" w:rsidRPr="00362402">
              <w:rPr>
                <w:i/>
                <w:sz w:val="22"/>
                <w:szCs w:val="22"/>
              </w:rPr>
              <w:t>Routines and norms are not observed, or they are being followed inconsistently by the instructor or students.</w:t>
            </w:r>
          </w:p>
          <w:p w14:paraId="79942B20" w14:textId="77777777" w:rsidR="0048123D" w:rsidRDefault="0048123D" w:rsidP="0048123D">
            <w:pPr>
              <w:rPr>
                <w:szCs w:val="24"/>
              </w:rPr>
            </w:pPr>
          </w:p>
          <w:p w14:paraId="75BEF9DA" w14:textId="77777777" w:rsidR="0048123D" w:rsidRDefault="0048123D" w:rsidP="0048123D">
            <w:pPr>
              <w:rPr>
                <w:szCs w:val="24"/>
              </w:rPr>
            </w:pPr>
          </w:p>
          <w:p w14:paraId="21B608DF" w14:textId="77777777" w:rsidR="00555F3A" w:rsidRDefault="00555F3A" w:rsidP="0048123D">
            <w:pPr>
              <w:rPr>
                <w:szCs w:val="24"/>
                <w:u w:val="single"/>
              </w:rPr>
            </w:pPr>
          </w:p>
          <w:p w14:paraId="63041852" w14:textId="77777777" w:rsidR="00356E70" w:rsidRPr="00362402" w:rsidRDefault="0048123D" w:rsidP="0048123D">
            <w:pPr>
              <w:rPr>
                <w:szCs w:val="24"/>
                <w:u w:val="single"/>
              </w:rPr>
            </w:pPr>
            <w:r w:rsidRPr="00362402">
              <w:rPr>
                <w:szCs w:val="24"/>
                <w:u w:val="single"/>
              </w:rPr>
              <w:t>Evidence:</w:t>
            </w:r>
          </w:p>
          <w:p w14:paraId="2F25F987" w14:textId="77777777" w:rsidR="0048123D" w:rsidRDefault="0048123D" w:rsidP="0048123D">
            <w:pPr>
              <w:rPr>
                <w:szCs w:val="24"/>
              </w:rPr>
            </w:pPr>
          </w:p>
          <w:p w14:paraId="5EE26D8F" w14:textId="77777777" w:rsidR="0048123D" w:rsidRDefault="0048123D" w:rsidP="0048123D">
            <w:pPr>
              <w:rPr>
                <w:szCs w:val="24"/>
              </w:rPr>
            </w:pPr>
          </w:p>
          <w:p w14:paraId="2F91E5A9" w14:textId="77777777" w:rsidR="0048123D" w:rsidRDefault="0048123D" w:rsidP="0048123D">
            <w:pPr>
              <w:rPr>
                <w:szCs w:val="24"/>
              </w:rPr>
            </w:pPr>
          </w:p>
          <w:p w14:paraId="0BA2E784" w14:textId="77777777" w:rsidR="002A07A4" w:rsidRDefault="002A07A4" w:rsidP="0048123D">
            <w:pPr>
              <w:rPr>
                <w:szCs w:val="24"/>
              </w:rPr>
            </w:pPr>
          </w:p>
          <w:p w14:paraId="59939DF6" w14:textId="77777777" w:rsidR="00362402" w:rsidRDefault="00362402" w:rsidP="0048123D">
            <w:pPr>
              <w:rPr>
                <w:szCs w:val="24"/>
              </w:rPr>
            </w:pPr>
          </w:p>
          <w:p w14:paraId="0F1FD2CB" w14:textId="77777777" w:rsidR="00362402" w:rsidRDefault="00362402" w:rsidP="0048123D">
            <w:pPr>
              <w:rPr>
                <w:szCs w:val="24"/>
              </w:rPr>
            </w:pPr>
          </w:p>
          <w:p w14:paraId="49BB2DF9" w14:textId="51B7445F" w:rsidR="0048123D" w:rsidRDefault="0048123D" w:rsidP="0048123D">
            <w:pPr>
              <w:rPr>
                <w:szCs w:val="24"/>
              </w:rPr>
            </w:pPr>
          </w:p>
        </w:tc>
        <w:tc>
          <w:tcPr>
            <w:tcW w:w="3365" w:type="dxa"/>
          </w:tcPr>
          <w:p w14:paraId="58ECE603" w14:textId="1E98CFA8" w:rsidR="0048123D" w:rsidRPr="00362402" w:rsidRDefault="000F0B79">
            <w:pPr>
              <w:rPr>
                <w:i/>
                <w:sz w:val="22"/>
                <w:szCs w:val="22"/>
              </w:rPr>
            </w:pPr>
            <w:r>
              <w:rPr>
                <w:i/>
                <w:sz w:val="22"/>
                <w:szCs w:val="22"/>
              </w:rPr>
              <w:t xml:space="preserve">3b:  </w:t>
            </w:r>
            <w:r w:rsidR="0048123D" w:rsidRPr="00362402">
              <w:rPr>
                <w:i/>
                <w:sz w:val="22"/>
                <w:szCs w:val="22"/>
              </w:rPr>
              <w:t>One or two routines and norms can be observed. Some students might seem unfamiliar with the routines and norms or are unable to follow them.</w:t>
            </w:r>
          </w:p>
          <w:p w14:paraId="7927B469" w14:textId="77777777" w:rsidR="0048123D" w:rsidRDefault="0048123D">
            <w:pPr>
              <w:rPr>
                <w:szCs w:val="24"/>
              </w:rPr>
            </w:pPr>
          </w:p>
          <w:p w14:paraId="0A600BEC" w14:textId="77777777" w:rsidR="00555F3A" w:rsidRDefault="00555F3A">
            <w:pPr>
              <w:rPr>
                <w:szCs w:val="24"/>
                <w:u w:val="single"/>
              </w:rPr>
            </w:pPr>
          </w:p>
          <w:p w14:paraId="1E40B46E" w14:textId="77777777" w:rsidR="00356E70" w:rsidRPr="00362402" w:rsidRDefault="0048123D">
            <w:pPr>
              <w:rPr>
                <w:szCs w:val="24"/>
                <w:u w:val="single"/>
              </w:rPr>
            </w:pPr>
            <w:r w:rsidRPr="00362402">
              <w:rPr>
                <w:szCs w:val="24"/>
                <w:u w:val="single"/>
              </w:rPr>
              <w:t xml:space="preserve">Evidence: </w:t>
            </w:r>
          </w:p>
          <w:p w14:paraId="2CDF88B2" w14:textId="306A757E" w:rsidR="002A07A4" w:rsidRDefault="002A07A4">
            <w:pPr>
              <w:rPr>
                <w:szCs w:val="24"/>
              </w:rPr>
            </w:pPr>
          </w:p>
        </w:tc>
        <w:tc>
          <w:tcPr>
            <w:tcW w:w="3925" w:type="dxa"/>
            <w:gridSpan w:val="3"/>
          </w:tcPr>
          <w:p w14:paraId="27C1E0F4" w14:textId="676327BC" w:rsidR="0048123D" w:rsidRPr="00362402" w:rsidRDefault="000F0B79" w:rsidP="0048123D">
            <w:pPr>
              <w:rPr>
                <w:i/>
                <w:sz w:val="22"/>
                <w:szCs w:val="22"/>
              </w:rPr>
            </w:pPr>
            <w:r>
              <w:rPr>
                <w:i/>
                <w:sz w:val="22"/>
                <w:szCs w:val="22"/>
              </w:rPr>
              <w:t xml:space="preserve">3b:  </w:t>
            </w:r>
            <w:r w:rsidR="0048123D" w:rsidRPr="00362402">
              <w:rPr>
                <w:i/>
                <w:sz w:val="22"/>
                <w:szCs w:val="22"/>
              </w:rPr>
              <w:t>Several strong routines and norms can be observed. The majority of the students are able to follow the routines and norms. Students are able to articulate why the routines and norms have been established.</w:t>
            </w:r>
          </w:p>
          <w:p w14:paraId="4B14461B" w14:textId="77777777" w:rsidR="0048123D" w:rsidRDefault="0048123D" w:rsidP="0048123D">
            <w:pPr>
              <w:rPr>
                <w:szCs w:val="24"/>
              </w:rPr>
            </w:pPr>
          </w:p>
          <w:p w14:paraId="168BD0D6" w14:textId="17783220" w:rsidR="00356E70" w:rsidRPr="00362402" w:rsidRDefault="0048123D" w:rsidP="0048123D">
            <w:pPr>
              <w:rPr>
                <w:szCs w:val="24"/>
                <w:u w:val="single"/>
              </w:rPr>
            </w:pPr>
            <w:r w:rsidRPr="00362402">
              <w:rPr>
                <w:szCs w:val="24"/>
                <w:u w:val="single"/>
              </w:rPr>
              <w:t xml:space="preserve">Evidence: </w:t>
            </w:r>
          </w:p>
        </w:tc>
      </w:tr>
    </w:tbl>
    <w:p w14:paraId="1080595A" w14:textId="53DFC84E" w:rsidR="00356E70" w:rsidRDefault="00356E70" w:rsidP="00362402">
      <w:pPr>
        <w:rPr>
          <w:szCs w:val="24"/>
        </w:rPr>
      </w:pPr>
    </w:p>
    <w:sectPr w:rsidR="00356E70" w:rsidSect="00FF1A6B">
      <w:headerReference w:type="even" r:id="rId8"/>
      <w:headerReference w:type="default" r:id="rId9"/>
      <w:footerReference w:type="even" r:id="rId10"/>
      <w:footerReference w:type="default" r:id="rId11"/>
      <w:headerReference w:type="first" r:id="rId12"/>
      <w:pgSz w:w="15840" w:h="12240" w:orient="landscape"/>
      <w:pgMar w:top="1008" w:right="864" w:bottom="1008"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7356D" w14:textId="77777777" w:rsidR="0011500D" w:rsidRDefault="0011500D" w:rsidP="006244E3">
      <w:r>
        <w:separator/>
      </w:r>
    </w:p>
  </w:endnote>
  <w:endnote w:type="continuationSeparator" w:id="0">
    <w:p w14:paraId="1F81F29F" w14:textId="77777777" w:rsidR="0011500D" w:rsidRDefault="0011500D" w:rsidP="0062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39A25C" w14:textId="77777777" w:rsidR="0011500D" w:rsidRDefault="0011500D" w:rsidP="000F0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C3979" w14:textId="77777777" w:rsidR="0011500D" w:rsidRDefault="001150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167C95" w14:textId="77777777" w:rsidR="0011500D" w:rsidRDefault="0011500D" w:rsidP="000F0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970">
      <w:rPr>
        <w:rStyle w:val="PageNumber"/>
        <w:noProof/>
      </w:rPr>
      <w:t>1</w:t>
    </w:r>
    <w:r>
      <w:rPr>
        <w:rStyle w:val="PageNumber"/>
      </w:rPr>
      <w:fldChar w:fldCharType="end"/>
    </w:r>
  </w:p>
  <w:p w14:paraId="72246C9C" w14:textId="45BB03BA" w:rsidR="0011500D" w:rsidRPr="00362402" w:rsidRDefault="0011500D" w:rsidP="00362402">
    <w:pPr>
      <w:pStyle w:val="Footer"/>
      <w:jc w:val="right"/>
      <w:rPr>
        <w:i/>
        <w:sz w:val="20"/>
      </w:rPr>
    </w:pPr>
    <w:r w:rsidRPr="00362402">
      <w:rPr>
        <w:i/>
        <w:sz w:val="20"/>
      </w:rPr>
      <w:t>ACES - 2015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DB2A8" w14:textId="77777777" w:rsidR="0011500D" w:rsidRDefault="0011500D" w:rsidP="006244E3">
      <w:r>
        <w:separator/>
      </w:r>
    </w:p>
  </w:footnote>
  <w:footnote w:type="continuationSeparator" w:id="0">
    <w:p w14:paraId="34595A6D" w14:textId="77777777" w:rsidR="0011500D" w:rsidRDefault="0011500D" w:rsidP="00624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BA06F9" w14:textId="67654776" w:rsidR="0011500D" w:rsidRDefault="00CC4970">
    <w:pPr>
      <w:pStyle w:val="Header"/>
    </w:pPr>
    <w:r>
      <w:rPr>
        <w:noProof/>
      </w:rPr>
      <w:pict w14:anchorId="796309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BD134E" w14:textId="4E651663" w:rsidR="0011500D" w:rsidRDefault="00CC4970">
    <w:pPr>
      <w:pStyle w:val="Header"/>
    </w:pPr>
    <w:r>
      <w:rPr>
        <w:noProof/>
      </w:rPr>
      <w:pict w14:anchorId="53E334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C0E8BA" w14:textId="2B71B155" w:rsidR="0011500D" w:rsidRDefault="00CC4970">
    <w:pPr>
      <w:pStyle w:val="Header"/>
    </w:pPr>
    <w:r>
      <w:rPr>
        <w:noProof/>
      </w:rPr>
      <w:pict w14:anchorId="10E7E6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52E"/>
    <w:multiLevelType w:val="singleLevel"/>
    <w:tmpl w:val="0B5C2438"/>
    <w:lvl w:ilvl="0">
      <w:numFmt w:val="bullet"/>
      <w:lvlText w:val=""/>
      <w:lvlJc w:val="left"/>
      <w:pPr>
        <w:ind w:left="936" w:hanging="346"/>
      </w:pPr>
      <w:rPr>
        <w:rFonts w:ascii="Symbol"/>
        <w:color w:val="000000"/>
      </w:rPr>
    </w:lvl>
  </w:abstractNum>
  <w:abstractNum w:abstractNumId="1">
    <w:nsid w:val="09A117E8"/>
    <w:multiLevelType w:val="singleLevel"/>
    <w:tmpl w:val="8C10DC36"/>
    <w:lvl w:ilvl="0">
      <w:numFmt w:val="bullet"/>
      <w:lvlText w:val=""/>
      <w:lvlJc w:val="left"/>
      <w:pPr>
        <w:ind w:left="936" w:hanging="360"/>
      </w:pPr>
      <w:rPr>
        <w:rFonts w:ascii="Symbol"/>
        <w:color w:val="000000"/>
      </w:rPr>
    </w:lvl>
  </w:abstractNum>
  <w:abstractNum w:abstractNumId="2">
    <w:nsid w:val="0D3B4008"/>
    <w:multiLevelType w:val="singleLevel"/>
    <w:tmpl w:val="6AF48050"/>
    <w:lvl w:ilvl="0">
      <w:numFmt w:val="bullet"/>
      <w:lvlText w:val=""/>
      <w:lvlJc w:val="left"/>
      <w:pPr>
        <w:ind w:left="936" w:hanging="346"/>
      </w:pPr>
      <w:rPr>
        <w:rFonts w:ascii="Symbol"/>
        <w:color w:val="000000"/>
      </w:rPr>
    </w:lvl>
  </w:abstractNum>
  <w:abstractNum w:abstractNumId="3">
    <w:nsid w:val="13ED24BD"/>
    <w:multiLevelType w:val="singleLevel"/>
    <w:tmpl w:val="34FC28B8"/>
    <w:lvl w:ilvl="0">
      <w:numFmt w:val="bullet"/>
      <w:lvlText w:val=""/>
      <w:lvlJc w:val="left"/>
      <w:pPr>
        <w:ind w:left="936" w:hanging="346"/>
      </w:pPr>
      <w:rPr>
        <w:rFonts w:ascii="Symbol"/>
        <w:color w:val="000000"/>
      </w:rPr>
    </w:lvl>
  </w:abstractNum>
  <w:abstractNum w:abstractNumId="4">
    <w:nsid w:val="151C15AB"/>
    <w:multiLevelType w:val="hybridMultilevel"/>
    <w:tmpl w:val="D3E0C624"/>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1EB23811"/>
    <w:multiLevelType w:val="hybridMultilevel"/>
    <w:tmpl w:val="5BF41798"/>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1FB467F7"/>
    <w:multiLevelType w:val="hybridMultilevel"/>
    <w:tmpl w:val="53F66994"/>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22542A58"/>
    <w:multiLevelType w:val="hybridMultilevel"/>
    <w:tmpl w:val="677446B2"/>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288A632B"/>
    <w:multiLevelType w:val="singleLevel"/>
    <w:tmpl w:val="767E2FCC"/>
    <w:lvl w:ilvl="0">
      <w:numFmt w:val="bullet"/>
      <w:lvlText w:val=""/>
      <w:lvlJc w:val="left"/>
      <w:pPr>
        <w:ind w:left="936" w:hanging="346"/>
      </w:pPr>
      <w:rPr>
        <w:rFonts w:ascii="Symbol"/>
        <w:color w:val="000000"/>
      </w:rPr>
    </w:lvl>
  </w:abstractNum>
  <w:abstractNum w:abstractNumId="9">
    <w:nsid w:val="28E517ED"/>
    <w:multiLevelType w:val="hybridMultilevel"/>
    <w:tmpl w:val="81761646"/>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291A7640"/>
    <w:multiLevelType w:val="hybridMultilevel"/>
    <w:tmpl w:val="90F0E9FA"/>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A71788F"/>
    <w:multiLevelType w:val="hybridMultilevel"/>
    <w:tmpl w:val="22A8CFDA"/>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2E2505C0"/>
    <w:multiLevelType w:val="hybridMultilevel"/>
    <w:tmpl w:val="30242A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B66B4"/>
    <w:multiLevelType w:val="hybridMultilevel"/>
    <w:tmpl w:val="9170DF9C"/>
    <w:lvl w:ilvl="0" w:tplc="E044437A">
      <w:start w:val="1"/>
      <w:numFmt w:val="decimal"/>
      <w:lvlText w:val="%1."/>
      <w:lvlJc w:val="left"/>
      <w:pPr>
        <w:ind w:left="720" w:hanging="360"/>
      </w:pPr>
    </w:lvl>
    <w:lvl w:ilvl="1" w:tplc="F452829C">
      <w:start w:val="1"/>
      <w:numFmt w:val="decimal"/>
      <w:lvlText w:val="%2."/>
      <w:lvlJc w:val="left"/>
      <w:pPr>
        <w:ind w:left="1440" w:hanging="1080"/>
      </w:pPr>
    </w:lvl>
    <w:lvl w:ilvl="2" w:tplc="3DC076DE">
      <w:start w:val="1"/>
      <w:numFmt w:val="decimal"/>
      <w:lvlText w:val="%3."/>
      <w:lvlJc w:val="left"/>
      <w:pPr>
        <w:ind w:left="2160" w:hanging="1980"/>
      </w:pPr>
    </w:lvl>
    <w:lvl w:ilvl="3" w:tplc="9AA8B582">
      <w:start w:val="1"/>
      <w:numFmt w:val="decimal"/>
      <w:lvlText w:val="%4."/>
      <w:lvlJc w:val="left"/>
      <w:pPr>
        <w:ind w:left="2880" w:hanging="2520"/>
      </w:pPr>
    </w:lvl>
    <w:lvl w:ilvl="4" w:tplc="F49C9534">
      <w:start w:val="1"/>
      <w:numFmt w:val="decimal"/>
      <w:lvlText w:val="%5."/>
      <w:lvlJc w:val="left"/>
      <w:pPr>
        <w:ind w:left="3600" w:hanging="3240"/>
      </w:pPr>
    </w:lvl>
    <w:lvl w:ilvl="5" w:tplc="8BE8C306">
      <w:start w:val="1"/>
      <w:numFmt w:val="decimal"/>
      <w:lvlText w:val="%6."/>
      <w:lvlJc w:val="left"/>
      <w:pPr>
        <w:ind w:left="4320" w:hanging="4140"/>
      </w:pPr>
    </w:lvl>
    <w:lvl w:ilvl="6" w:tplc="70EA519E">
      <w:start w:val="1"/>
      <w:numFmt w:val="decimal"/>
      <w:lvlText w:val="%7."/>
      <w:lvlJc w:val="left"/>
      <w:pPr>
        <w:ind w:left="5040" w:hanging="4680"/>
      </w:pPr>
    </w:lvl>
    <w:lvl w:ilvl="7" w:tplc="7E3A112A">
      <w:start w:val="1"/>
      <w:numFmt w:val="decimal"/>
      <w:lvlText w:val="%8."/>
      <w:lvlJc w:val="left"/>
      <w:pPr>
        <w:ind w:left="5760" w:hanging="5400"/>
      </w:pPr>
    </w:lvl>
    <w:lvl w:ilvl="8" w:tplc="DD5E1514">
      <w:start w:val="1"/>
      <w:numFmt w:val="decimal"/>
      <w:lvlText w:val="%9."/>
      <w:lvlJc w:val="left"/>
      <w:pPr>
        <w:ind w:left="6480" w:hanging="6300"/>
      </w:pPr>
    </w:lvl>
  </w:abstractNum>
  <w:abstractNum w:abstractNumId="14">
    <w:nsid w:val="3EE765E3"/>
    <w:multiLevelType w:val="singleLevel"/>
    <w:tmpl w:val="066E05B0"/>
    <w:lvl w:ilvl="0">
      <w:numFmt w:val="bullet"/>
      <w:lvlText w:val=""/>
      <w:lvlJc w:val="left"/>
      <w:pPr>
        <w:ind w:left="936" w:hanging="346"/>
      </w:pPr>
      <w:rPr>
        <w:rFonts w:ascii="Symbol"/>
        <w:color w:val="000000"/>
      </w:rPr>
    </w:lvl>
  </w:abstractNum>
  <w:abstractNum w:abstractNumId="15">
    <w:nsid w:val="4B8852BC"/>
    <w:multiLevelType w:val="hybridMultilevel"/>
    <w:tmpl w:val="595A57AE"/>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4CD4227E"/>
    <w:multiLevelType w:val="singleLevel"/>
    <w:tmpl w:val="E06AE08C"/>
    <w:lvl w:ilvl="0">
      <w:numFmt w:val="bullet"/>
      <w:lvlText w:val=""/>
      <w:lvlJc w:val="left"/>
      <w:pPr>
        <w:ind w:left="936" w:hanging="346"/>
      </w:pPr>
      <w:rPr>
        <w:rFonts w:ascii="Symbol"/>
        <w:color w:val="000000"/>
      </w:rPr>
    </w:lvl>
  </w:abstractNum>
  <w:abstractNum w:abstractNumId="17">
    <w:nsid w:val="4E2D6144"/>
    <w:multiLevelType w:val="hybridMultilevel"/>
    <w:tmpl w:val="DEDC42CE"/>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51A86A78"/>
    <w:multiLevelType w:val="hybridMultilevel"/>
    <w:tmpl w:val="DC0A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3773D"/>
    <w:multiLevelType w:val="singleLevel"/>
    <w:tmpl w:val="6D94221C"/>
    <w:lvl w:ilvl="0">
      <w:numFmt w:val="bullet"/>
      <w:lvlText w:val=""/>
      <w:lvlJc w:val="left"/>
      <w:pPr>
        <w:ind w:left="936" w:hanging="346"/>
      </w:pPr>
      <w:rPr>
        <w:rFonts w:ascii="Symbol"/>
        <w:color w:val="000000"/>
      </w:rPr>
    </w:lvl>
  </w:abstractNum>
  <w:abstractNum w:abstractNumId="20">
    <w:nsid w:val="60905081"/>
    <w:multiLevelType w:val="hybridMultilevel"/>
    <w:tmpl w:val="595A57AE"/>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6A505B4A"/>
    <w:multiLevelType w:val="singleLevel"/>
    <w:tmpl w:val="FB7A3ED2"/>
    <w:lvl w:ilvl="0">
      <w:numFmt w:val="bullet"/>
      <w:lvlText w:val=""/>
      <w:lvlJc w:val="left"/>
      <w:pPr>
        <w:ind w:left="936" w:hanging="346"/>
      </w:pPr>
      <w:rPr>
        <w:rFonts w:ascii="Symbol"/>
        <w:color w:val="000000"/>
      </w:rPr>
    </w:lvl>
  </w:abstractNum>
  <w:abstractNum w:abstractNumId="22">
    <w:nsid w:val="6C426306"/>
    <w:multiLevelType w:val="hybridMultilevel"/>
    <w:tmpl w:val="52A2689A"/>
    <w:lvl w:ilvl="0" w:tplc="5EAA07EA">
      <w:numFmt w:val="bullet"/>
      <w:lvlText w:val=""/>
      <w:lvlJc w:val="left"/>
      <w:pPr>
        <w:ind w:left="720" w:hanging="360"/>
      </w:pPr>
      <w:rPr>
        <w:rFonts w:ascii="Symbol"/>
      </w:rPr>
    </w:lvl>
    <w:lvl w:ilvl="1" w:tplc="F0D85210">
      <w:numFmt w:val="bullet"/>
      <w:lvlText w:val="o"/>
      <w:lvlJc w:val="left"/>
      <w:pPr>
        <w:ind w:left="1440" w:hanging="1080"/>
      </w:pPr>
      <w:rPr>
        <w:rFonts w:ascii="Courier New"/>
      </w:rPr>
    </w:lvl>
    <w:lvl w:ilvl="2" w:tplc="A838DBA4">
      <w:numFmt w:val="bullet"/>
      <w:lvlText w:val=""/>
      <w:lvlJc w:val="left"/>
      <w:pPr>
        <w:ind w:left="2160" w:hanging="1800"/>
      </w:pPr>
    </w:lvl>
    <w:lvl w:ilvl="3" w:tplc="E310684E">
      <w:numFmt w:val="bullet"/>
      <w:lvlText w:val=""/>
      <w:lvlJc w:val="left"/>
      <w:pPr>
        <w:ind w:left="2880" w:hanging="2520"/>
      </w:pPr>
      <w:rPr>
        <w:rFonts w:ascii="Symbol"/>
      </w:rPr>
    </w:lvl>
    <w:lvl w:ilvl="4" w:tplc="F27E5E30">
      <w:numFmt w:val="bullet"/>
      <w:lvlText w:val="o"/>
      <w:lvlJc w:val="left"/>
      <w:pPr>
        <w:ind w:left="3600" w:hanging="3240"/>
      </w:pPr>
      <w:rPr>
        <w:rFonts w:ascii="Courier New"/>
      </w:rPr>
    </w:lvl>
    <w:lvl w:ilvl="5" w:tplc="E5104C20">
      <w:numFmt w:val="bullet"/>
      <w:lvlText w:val=""/>
      <w:lvlJc w:val="left"/>
      <w:pPr>
        <w:ind w:left="4320" w:hanging="3960"/>
      </w:pPr>
    </w:lvl>
    <w:lvl w:ilvl="6" w:tplc="E4BA70A6">
      <w:numFmt w:val="bullet"/>
      <w:lvlText w:val=""/>
      <w:lvlJc w:val="left"/>
      <w:pPr>
        <w:ind w:left="5040" w:hanging="4680"/>
      </w:pPr>
      <w:rPr>
        <w:rFonts w:ascii="Symbol"/>
      </w:rPr>
    </w:lvl>
    <w:lvl w:ilvl="7" w:tplc="FE7A5A78">
      <w:numFmt w:val="bullet"/>
      <w:lvlText w:val="o"/>
      <w:lvlJc w:val="left"/>
      <w:pPr>
        <w:ind w:left="5760" w:hanging="5400"/>
      </w:pPr>
      <w:rPr>
        <w:rFonts w:ascii="Courier New"/>
      </w:rPr>
    </w:lvl>
    <w:lvl w:ilvl="8" w:tplc="450C667E">
      <w:numFmt w:val="bullet"/>
      <w:lvlText w:val=""/>
      <w:lvlJc w:val="left"/>
      <w:pPr>
        <w:ind w:left="6480" w:hanging="6120"/>
      </w:pPr>
    </w:lvl>
  </w:abstractNum>
  <w:abstractNum w:abstractNumId="23">
    <w:nsid w:val="6C902006"/>
    <w:multiLevelType w:val="hybridMultilevel"/>
    <w:tmpl w:val="6DBC5B0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6F817B38"/>
    <w:multiLevelType w:val="singleLevel"/>
    <w:tmpl w:val="BFF49DAA"/>
    <w:lvl w:ilvl="0">
      <w:numFmt w:val="bullet"/>
      <w:lvlText w:val=""/>
      <w:lvlJc w:val="left"/>
      <w:pPr>
        <w:ind w:left="936" w:hanging="346"/>
      </w:pPr>
      <w:rPr>
        <w:rFonts w:ascii="Symbol"/>
        <w:color w:val="000000"/>
      </w:rPr>
    </w:lvl>
  </w:abstractNum>
  <w:abstractNum w:abstractNumId="25">
    <w:nsid w:val="795043C5"/>
    <w:multiLevelType w:val="hybridMultilevel"/>
    <w:tmpl w:val="22A8CFDA"/>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16"/>
  </w:num>
  <w:num w:numId="3">
    <w:abstractNumId w:val="21"/>
  </w:num>
  <w:num w:numId="4">
    <w:abstractNumId w:val="8"/>
  </w:num>
  <w:num w:numId="5">
    <w:abstractNumId w:val="2"/>
  </w:num>
  <w:num w:numId="6">
    <w:abstractNumId w:val="0"/>
  </w:num>
  <w:num w:numId="7">
    <w:abstractNumId w:val="24"/>
  </w:num>
  <w:num w:numId="8">
    <w:abstractNumId w:val="3"/>
  </w:num>
  <w:num w:numId="9">
    <w:abstractNumId w:val="14"/>
  </w:num>
  <w:num w:numId="10">
    <w:abstractNumId w:val="19"/>
  </w:num>
  <w:num w:numId="11">
    <w:abstractNumId w:val="22"/>
  </w:num>
  <w:num w:numId="12">
    <w:abstractNumId w:val="13"/>
  </w:num>
  <w:num w:numId="13">
    <w:abstractNumId w:val="5"/>
  </w:num>
  <w:num w:numId="14">
    <w:abstractNumId w:val="6"/>
  </w:num>
  <w:num w:numId="15">
    <w:abstractNumId w:val="9"/>
  </w:num>
  <w:num w:numId="16">
    <w:abstractNumId w:val="20"/>
  </w:num>
  <w:num w:numId="17">
    <w:abstractNumId w:val="10"/>
  </w:num>
  <w:num w:numId="18">
    <w:abstractNumId w:val="15"/>
  </w:num>
  <w:num w:numId="19">
    <w:abstractNumId w:val="7"/>
  </w:num>
  <w:num w:numId="20">
    <w:abstractNumId w:val="17"/>
  </w:num>
  <w:num w:numId="21">
    <w:abstractNumId w:val="23"/>
  </w:num>
  <w:num w:numId="22">
    <w:abstractNumId w:val="4"/>
  </w:num>
  <w:num w:numId="23">
    <w:abstractNumId w:val="25"/>
  </w:num>
  <w:num w:numId="24">
    <w:abstractNumId w:val="11"/>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activeWritingStyle w:appName="MSWord" w:lang="en-US" w:vendorID="64" w:dllVersion="131078" w:nlCheck="1" w:checkStyle="1"/>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031254"/>
    <w:rsid w:val="00036724"/>
    <w:rsid w:val="00041C25"/>
    <w:rsid w:val="00066DBA"/>
    <w:rsid w:val="000E3AB5"/>
    <w:rsid w:val="000F0B79"/>
    <w:rsid w:val="0010729E"/>
    <w:rsid w:val="0011500D"/>
    <w:rsid w:val="00136F22"/>
    <w:rsid w:val="001A27CF"/>
    <w:rsid w:val="001A7927"/>
    <w:rsid w:val="001E01EA"/>
    <w:rsid w:val="00270505"/>
    <w:rsid w:val="002A07A4"/>
    <w:rsid w:val="00302CE2"/>
    <w:rsid w:val="00356E70"/>
    <w:rsid w:val="00361E02"/>
    <w:rsid w:val="00362402"/>
    <w:rsid w:val="003A1670"/>
    <w:rsid w:val="00436679"/>
    <w:rsid w:val="0048123D"/>
    <w:rsid w:val="00493592"/>
    <w:rsid w:val="004A2DD1"/>
    <w:rsid w:val="004C2460"/>
    <w:rsid w:val="004C4084"/>
    <w:rsid w:val="004D3C22"/>
    <w:rsid w:val="004D714C"/>
    <w:rsid w:val="004E47F7"/>
    <w:rsid w:val="0054324C"/>
    <w:rsid w:val="00555F3A"/>
    <w:rsid w:val="005B1391"/>
    <w:rsid w:val="005D5611"/>
    <w:rsid w:val="005F0DAB"/>
    <w:rsid w:val="00604FAE"/>
    <w:rsid w:val="006242AD"/>
    <w:rsid w:val="006244E3"/>
    <w:rsid w:val="00641276"/>
    <w:rsid w:val="006507CB"/>
    <w:rsid w:val="00652CA0"/>
    <w:rsid w:val="006762FB"/>
    <w:rsid w:val="00683935"/>
    <w:rsid w:val="006A65C3"/>
    <w:rsid w:val="006D3030"/>
    <w:rsid w:val="006D3456"/>
    <w:rsid w:val="00710442"/>
    <w:rsid w:val="0072574C"/>
    <w:rsid w:val="0073426F"/>
    <w:rsid w:val="00797C66"/>
    <w:rsid w:val="007A2423"/>
    <w:rsid w:val="00856EFE"/>
    <w:rsid w:val="00870230"/>
    <w:rsid w:val="008B6CBE"/>
    <w:rsid w:val="00910B18"/>
    <w:rsid w:val="00A66123"/>
    <w:rsid w:val="00A91DE1"/>
    <w:rsid w:val="00AA6F2E"/>
    <w:rsid w:val="00AB7616"/>
    <w:rsid w:val="00B3726B"/>
    <w:rsid w:val="00B41A1D"/>
    <w:rsid w:val="00BC10EF"/>
    <w:rsid w:val="00BE75C4"/>
    <w:rsid w:val="00C02B8B"/>
    <w:rsid w:val="00CA4100"/>
    <w:rsid w:val="00CB479F"/>
    <w:rsid w:val="00CC4970"/>
    <w:rsid w:val="00D47E38"/>
    <w:rsid w:val="00DD4544"/>
    <w:rsid w:val="00E328FD"/>
    <w:rsid w:val="00E54B7B"/>
    <w:rsid w:val="00ED1BD6"/>
    <w:rsid w:val="00F05154"/>
    <w:rsid w:val="00F06BF5"/>
    <w:rsid w:val="00F54D14"/>
    <w:rsid w:val="00F70E47"/>
    <w:rsid w:val="00FB0C06"/>
    <w:rsid w:val="00FF1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28A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 w:type="paragraph" w:styleId="ListParagraph">
    <w:name w:val="List Paragraph"/>
    <w:basedOn w:val="Normal"/>
    <w:uiPriority w:val="34"/>
    <w:qFormat/>
    <w:rsid w:val="004D714C"/>
    <w:pPr>
      <w:ind w:left="720"/>
      <w:contextualSpacing/>
    </w:pPr>
  </w:style>
  <w:style w:type="paragraph" w:styleId="Header">
    <w:name w:val="header"/>
    <w:basedOn w:val="Normal"/>
    <w:link w:val="HeaderChar"/>
    <w:uiPriority w:val="99"/>
    <w:unhideWhenUsed/>
    <w:rsid w:val="006244E3"/>
    <w:pPr>
      <w:tabs>
        <w:tab w:val="center" w:pos="4320"/>
        <w:tab w:val="right" w:pos="8640"/>
      </w:tabs>
    </w:pPr>
  </w:style>
  <w:style w:type="character" w:customStyle="1" w:styleId="HeaderChar">
    <w:name w:val="Header Char"/>
    <w:basedOn w:val="DefaultParagraphFont"/>
    <w:link w:val="Header"/>
    <w:uiPriority w:val="99"/>
    <w:rsid w:val="006244E3"/>
    <w:rPr>
      <w:sz w:val="24"/>
    </w:rPr>
  </w:style>
  <w:style w:type="paragraph" w:styleId="Footer">
    <w:name w:val="footer"/>
    <w:basedOn w:val="Normal"/>
    <w:link w:val="FooterChar"/>
    <w:uiPriority w:val="99"/>
    <w:unhideWhenUsed/>
    <w:rsid w:val="006244E3"/>
    <w:pPr>
      <w:tabs>
        <w:tab w:val="center" w:pos="4320"/>
        <w:tab w:val="right" w:pos="8640"/>
      </w:tabs>
    </w:pPr>
  </w:style>
  <w:style w:type="character" w:customStyle="1" w:styleId="FooterChar">
    <w:name w:val="Footer Char"/>
    <w:basedOn w:val="DefaultParagraphFont"/>
    <w:link w:val="Footer"/>
    <w:uiPriority w:val="99"/>
    <w:rsid w:val="006244E3"/>
    <w:rPr>
      <w:sz w:val="24"/>
    </w:rPr>
  </w:style>
  <w:style w:type="table" w:styleId="TableGrid">
    <w:name w:val="Table Grid"/>
    <w:basedOn w:val="TableNormal"/>
    <w:uiPriority w:val="59"/>
    <w:rsid w:val="0035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624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 w:type="paragraph" w:styleId="ListParagraph">
    <w:name w:val="List Paragraph"/>
    <w:basedOn w:val="Normal"/>
    <w:uiPriority w:val="34"/>
    <w:qFormat/>
    <w:rsid w:val="004D714C"/>
    <w:pPr>
      <w:ind w:left="720"/>
      <w:contextualSpacing/>
    </w:pPr>
  </w:style>
  <w:style w:type="paragraph" w:styleId="Header">
    <w:name w:val="header"/>
    <w:basedOn w:val="Normal"/>
    <w:link w:val="HeaderChar"/>
    <w:uiPriority w:val="99"/>
    <w:unhideWhenUsed/>
    <w:rsid w:val="006244E3"/>
    <w:pPr>
      <w:tabs>
        <w:tab w:val="center" w:pos="4320"/>
        <w:tab w:val="right" w:pos="8640"/>
      </w:tabs>
    </w:pPr>
  </w:style>
  <w:style w:type="character" w:customStyle="1" w:styleId="HeaderChar">
    <w:name w:val="Header Char"/>
    <w:basedOn w:val="DefaultParagraphFont"/>
    <w:link w:val="Header"/>
    <w:uiPriority w:val="99"/>
    <w:rsid w:val="006244E3"/>
    <w:rPr>
      <w:sz w:val="24"/>
    </w:rPr>
  </w:style>
  <w:style w:type="paragraph" w:styleId="Footer">
    <w:name w:val="footer"/>
    <w:basedOn w:val="Normal"/>
    <w:link w:val="FooterChar"/>
    <w:uiPriority w:val="99"/>
    <w:unhideWhenUsed/>
    <w:rsid w:val="006244E3"/>
    <w:pPr>
      <w:tabs>
        <w:tab w:val="center" w:pos="4320"/>
        <w:tab w:val="right" w:pos="8640"/>
      </w:tabs>
    </w:pPr>
  </w:style>
  <w:style w:type="character" w:customStyle="1" w:styleId="FooterChar">
    <w:name w:val="Footer Char"/>
    <w:basedOn w:val="DefaultParagraphFont"/>
    <w:link w:val="Footer"/>
    <w:uiPriority w:val="99"/>
    <w:rsid w:val="006244E3"/>
    <w:rPr>
      <w:sz w:val="24"/>
    </w:rPr>
  </w:style>
  <w:style w:type="table" w:styleId="TableGrid">
    <w:name w:val="Table Grid"/>
    <w:basedOn w:val="TableNormal"/>
    <w:uiPriority w:val="59"/>
    <w:rsid w:val="0035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6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Macintosh Word</Application>
  <DocSecurity>0</DocSecurity>
  <Lines>35</Lines>
  <Paragraphs>9</Paragraphs>
  <ScaleCrop>false</ScaleCrop>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Turngren</dc:creator>
  <cp:keywords/>
  <dc:description/>
  <cp:lastModifiedBy>stephanie sommers</cp:lastModifiedBy>
  <cp:revision>2</cp:revision>
  <cp:lastPrinted>2015-10-07T15:06:00Z</cp:lastPrinted>
  <dcterms:created xsi:type="dcterms:W3CDTF">2015-12-17T19:22:00Z</dcterms:created>
  <dcterms:modified xsi:type="dcterms:W3CDTF">2015-12-17T19:22:00Z</dcterms:modified>
</cp:coreProperties>
</file>