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3E8" w:rsidRDefault="00637509">
      <w:pPr>
        <w:spacing w:after="0" w:line="240" w:lineRule="auto"/>
        <w:rPr>
          <w:sz w:val="23"/>
          <w:szCs w:val="23"/>
        </w:rPr>
      </w:pPr>
      <w:bookmarkStart w:id="0" w:name="_faj0j4imwi5j" w:colFirst="0" w:colLast="0"/>
      <w:bookmarkEnd w:id="0"/>
      <w:r>
        <w:rPr>
          <w:b/>
          <w:sz w:val="23"/>
          <w:szCs w:val="23"/>
        </w:rPr>
        <w:t xml:space="preserve">Task Force Purpose: </w:t>
      </w:r>
    </w:p>
    <w:p w:rsidR="004B33E8" w:rsidRDefault="00637509">
      <w:pPr>
        <w:shd w:val="clear" w:color="auto" w:fill="FFFFFF"/>
        <w:spacing w:after="0" w:line="240" w:lineRule="auto"/>
      </w:pPr>
      <w:r>
        <w:t>The Observation &amp; Mentoring Professional Development (PD) Task Force is an ATLAS-sponsored team designed to support Minnesota ABE programs through relevant, meaningful, and effective professional development for ABE practitioners whose role includes observ</w:t>
      </w:r>
      <w:r>
        <w:t xml:space="preserve">ing or mentoring colleagues.  Observers/mentors may be managers, coordinators who are responsible for evaluative observation.  They can also be those who are observing peers (for example, fellow teachers or a support staff) in MN ABE programs. </w:t>
      </w:r>
    </w:p>
    <w:p w:rsidR="004B33E8" w:rsidRDefault="00637509">
      <w:pPr>
        <w:shd w:val="clear" w:color="auto" w:fill="FFFFFF"/>
        <w:spacing w:before="280" w:after="0" w:line="240" w:lineRule="auto"/>
        <w:rPr>
          <w:color w:val="0000FF"/>
        </w:rPr>
      </w:pPr>
      <w:r>
        <w:t>The Observa</w:t>
      </w:r>
      <w:r>
        <w:t xml:space="preserve">tion &amp; Mentoring Task Force consists of the ATLAS Special Projects Coordinator, the ATLAS Director, the MDE PD Specialist, and program representatives from a variety of ABE programs statewide. This Team will provide input, guidance, and expertise in order </w:t>
      </w:r>
      <w:r>
        <w:t xml:space="preserve">to deliver a new PD opportunity around mentoring adult </w:t>
      </w:r>
      <w:proofErr w:type="gramStart"/>
      <w:r>
        <w:t>educators</w:t>
      </w:r>
      <w:proofErr w:type="gramEnd"/>
      <w:r>
        <w:t>.</w:t>
      </w:r>
    </w:p>
    <w:p w:rsidR="004B33E8" w:rsidRDefault="00637509">
      <w:pPr>
        <w:shd w:val="clear" w:color="auto" w:fill="FFFFFF"/>
        <w:spacing w:before="280" w:after="0" w:line="240" w:lineRule="auto"/>
        <w:rPr>
          <w:b/>
        </w:rPr>
      </w:pPr>
      <w:r>
        <w:t>The Task Force will help ATLAS meet the following</w:t>
      </w:r>
      <w:r>
        <w:rPr>
          <w:b/>
        </w:rPr>
        <w:t xml:space="preserve"> goals:</w:t>
      </w:r>
    </w:p>
    <w:p w:rsidR="004B33E8" w:rsidRDefault="00637509">
      <w:pPr>
        <w:numPr>
          <w:ilvl w:val="0"/>
          <w:numId w:val="2"/>
        </w:numPr>
        <w:spacing w:after="0" w:line="271" w:lineRule="auto"/>
      </w:pPr>
      <w:r>
        <w:t>supplement current “onboarding” mentorship programs for new staff with ATLAS-sponsored mentoring/observation activities and supportin</w:t>
      </w:r>
      <w:r>
        <w:t>g tools.  This mentoring &amp; observation PD activity will allow adult educators in MN to orient more effectively to new positions, including instructors, managers, and support staff.</w:t>
      </w:r>
    </w:p>
    <w:p w:rsidR="004B33E8" w:rsidRDefault="00637509">
      <w:pPr>
        <w:numPr>
          <w:ilvl w:val="0"/>
          <w:numId w:val="2"/>
        </w:numPr>
        <w:spacing w:after="0" w:line="271" w:lineRule="auto"/>
      </w:pPr>
      <w:r>
        <w:t>strengthen the current work of MN adult educators by connecting teachers, m</w:t>
      </w:r>
      <w:r>
        <w:t>anagers, and support staff members to others who are in similar roles for mentoring and observation opportunities</w:t>
      </w:r>
    </w:p>
    <w:p w:rsidR="004B33E8" w:rsidRDefault="00637509">
      <w:pPr>
        <w:numPr>
          <w:ilvl w:val="0"/>
          <w:numId w:val="2"/>
        </w:numPr>
        <w:spacing w:after="0" w:line="271" w:lineRule="auto"/>
      </w:pPr>
      <w:r>
        <w:t>provide leadership opportunities for those in mentoring roles, which in turn builds capacity for MN adult education leaders statewide</w:t>
      </w:r>
    </w:p>
    <w:p w:rsidR="004B33E8" w:rsidRDefault="00637509">
      <w:pPr>
        <w:shd w:val="clear" w:color="auto" w:fill="FFFFFF"/>
        <w:spacing w:before="280" w:after="0" w:line="240" w:lineRule="auto"/>
        <w:rPr>
          <w:highlight w:val="white"/>
        </w:rPr>
      </w:pPr>
      <w:r>
        <w:rPr>
          <w:highlight w:val="white"/>
        </w:rPr>
        <w:t>Specific</w:t>
      </w:r>
      <w:r>
        <w:rPr>
          <w:highlight w:val="white"/>
        </w:rPr>
        <w:t>ally, this ATLAS Task Force will contribute with the following tasks:</w:t>
      </w:r>
    </w:p>
    <w:p w:rsidR="004B33E8" w:rsidRDefault="004B33E8">
      <w:pPr>
        <w:widowControl w:val="0"/>
        <w:spacing w:after="0" w:line="240" w:lineRule="auto"/>
        <w:rPr>
          <w:highlight w:val="white"/>
        </w:rPr>
      </w:pPr>
    </w:p>
    <w:p w:rsidR="004B33E8" w:rsidRDefault="00637509">
      <w:pPr>
        <w:widowControl w:val="0"/>
        <w:numPr>
          <w:ilvl w:val="0"/>
          <w:numId w:val="6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Identify the area of need:</w:t>
      </w:r>
    </w:p>
    <w:p w:rsidR="004B33E8" w:rsidRDefault="00637509">
      <w:pPr>
        <w:widowControl w:val="0"/>
        <w:numPr>
          <w:ilvl w:val="0"/>
          <w:numId w:val="5"/>
        </w:numPr>
        <w:spacing w:after="0" w:line="240" w:lineRule="auto"/>
        <w:rPr>
          <w:highlight w:val="white"/>
        </w:rPr>
      </w:pPr>
      <w:r>
        <w:rPr>
          <w:highlight w:val="white"/>
        </w:rPr>
        <w:t>Define Mentorship and Observation in the context of various adult education roles</w:t>
      </w:r>
    </w:p>
    <w:p w:rsidR="004B33E8" w:rsidRDefault="00637509">
      <w:pPr>
        <w:widowControl w:val="0"/>
        <w:numPr>
          <w:ilvl w:val="0"/>
          <w:numId w:val="5"/>
        </w:numPr>
        <w:spacing w:after="0" w:line="240" w:lineRule="auto"/>
        <w:rPr>
          <w:highlight w:val="white"/>
        </w:rPr>
      </w:pPr>
      <w:r>
        <w:rPr>
          <w:highlight w:val="white"/>
        </w:rPr>
        <w:t>Identify high-needs gaps in current PD opportunities around mentorship</w:t>
      </w:r>
    </w:p>
    <w:p w:rsidR="004B33E8" w:rsidRDefault="00637509">
      <w:pPr>
        <w:widowControl w:val="0"/>
        <w:numPr>
          <w:ilvl w:val="0"/>
          <w:numId w:val="5"/>
        </w:numPr>
        <w:spacing w:after="0" w:line="240" w:lineRule="auto"/>
        <w:rPr>
          <w:highlight w:val="white"/>
        </w:rPr>
      </w:pPr>
      <w:r>
        <w:rPr>
          <w:highlight w:val="white"/>
        </w:rPr>
        <w:t>Ident</w:t>
      </w:r>
      <w:r>
        <w:rPr>
          <w:highlight w:val="white"/>
        </w:rPr>
        <w:t>ify/outline how-</w:t>
      </w:r>
      <w:proofErr w:type="spellStart"/>
      <w:r>
        <w:rPr>
          <w:highlight w:val="white"/>
        </w:rPr>
        <w:t>tos</w:t>
      </w:r>
      <w:proofErr w:type="spellEnd"/>
      <w:r>
        <w:rPr>
          <w:highlight w:val="white"/>
        </w:rPr>
        <w:t xml:space="preserve"> for different means for observation (</w:t>
      </w:r>
      <w:proofErr w:type="spellStart"/>
      <w:r>
        <w:rPr>
          <w:highlight w:val="white"/>
        </w:rPr>
        <w:t>hyflex</w:t>
      </w:r>
      <w:proofErr w:type="spellEnd"/>
      <w:r>
        <w:rPr>
          <w:highlight w:val="white"/>
        </w:rPr>
        <w:t>, in-person)</w:t>
      </w:r>
    </w:p>
    <w:p w:rsidR="004B33E8" w:rsidRDefault="00637509">
      <w:pPr>
        <w:widowControl w:val="0"/>
        <w:numPr>
          <w:ilvl w:val="0"/>
          <w:numId w:val="6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Clarify/strengthen tools and materials for mentorship:</w:t>
      </w:r>
    </w:p>
    <w:p w:rsidR="004B33E8" w:rsidRDefault="00637509">
      <w:pPr>
        <w:numPr>
          <w:ilvl w:val="0"/>
          <w:numId w:val="5"/>
        </w:numPr>
        <w:shd w:val="clear" w:color="auto" w:fill="FFFFFF"/>
        <w:spacing w:after="0" w:line="240" w:lineRule="auto"/>
        <w:rPr>
          <w:highlight w:val="white"/>
        </w:rPr>
      </w:pPr>
      <w:r>
        <w:rPr>
          <w:highlight w:val="white"/>
        </w:rPr>
        <w:t xml:space="preserve">Conduct one or more observations with </w:t>
      </w:r>
      <w:r>
        <w:rPr>
          <w:i/>
          <w:highlight w:val="white"/>
        </w:rPr>
        <w:t>existing</w:t>
      </w:r>
      <w:r>
        <w:rPr>
          <w:highlight w:val="white"/>
        </w:rPr>
        <w:t xml:space="preserve"> tools to inform project (virtual or in-person)</w:t>
      </w:r>
    </w:p>
    <w:p w:rsidR="004B33E8" w:rsidRDefault="00637509">
      <w:pPr>
        <w:widowControl w:val="0"/>
        <w:numPr>
          <w:ilvl w:val="0"/>
          <w:numId w:val="5"/>
        </w:numPr>
        <w:spacing w:after="0" w:line="240" w:lineRule="auto"/>
        <w:rPr>
          <w:highlight w:val="white"/>
        </w:rPr>
      </w:pPr>
      <w:r>
        <w:rPr>
          <w:highlight w:val="white"/>
        </w:rPr>
        <w:t>Develop guidelines for mentors/</w:t>
      </w:r>
      <w:r>
        <w:rPr>
          <w:highlight w:val="white"/>
        </w:rPr>
        <w:t>mentees, an outline of the process, and a list of applicable resources</w:t>
      </w:r>
    </w:p>
    <w:p w:rsidR="004B33E8" w:rsidRDefault="00637509">
      <w:pPr>
        <w:widowControl w:val="0"/>
        <w:numPr>
          <w:ilvl w:val="0"/>
          <w:numId w:val="6"/>
        </w:numPr>
        <w:spacing w:after="0" w:line="240" w:lineRule="auto"/>
        <w:rPr>
          <w:i/>
          <w:highlight w:val="white"/>
        </w:rPr>
      </w:pPr>
      <w:r>
        <w:rPr>
          <w:i/>
          <w:highlight w:val="white"/>
        </w:rPr>
        <w:t>Create processes for launching this PD opportunity:</w:t>
      </w:r>
    </w:p>
    <w:p w:rsidR="004B33E8" w:rsidRDefault="00637509">
      <w:pPr>
        <w:widowControl w:val="0"/>
        <w:numPr>
          <w:ilvl w:val="0"/>
          <w:numId w:val="5"/>
        </w:numPr>
        <w:spacing w:after="0" w:line="240" w:lineRule="auto"/>
        <w:rPr>
          <w:highlight w:val="white"/>
        </w:rPr>
      </w:pPr>
      <w:r>
        <w:rPr>
          <w:highlight w:val="white"/>
        </w:rPr>
        <w:t>Develop recruitment process for finding mentors around the state</w:t>
      </w:r>
    </w:p>
    <w:p w:rsidR="004B33E8" w:rsidRDefault="00637509">
      <w:pPr>
        <w:widowControl w:val="0"/>
        <w:numPr>
          <w:ilvl w:val="0"/>
          <w:numId w:val="5"/>
        </w:numPr>
        <w:spacing w:after="0" w:line="240" w:lineRule="auto"/>
        <w:rPr>
          <w:rFonts w:ascii="Lexend" w:eastAsia="Lexend" w:hAnsi="Lexend" w:cs="Lexend"/>
          <w:highlight w:val="white"/>
        </w:rPr>
      </w:pPr>
      <w:r>
        <w:rPr>
          <w:highlight w:val="white"/>
        </w:rPr>
        <w:t>Define ways mentors/mentees will connect (including Mighty Networks) as well as ways mentors and mentees will support each other (mentors to mentors and mentees to mentees)</w:t>
      </w:r>
      <w:r>
        <w:rPr>
          <w:color w:val="0000FF"/>
        </w:rPr>
        <w:t xml:space="preserve"> </w:t>
      </w:r>
    </w:p>
    <w:p w:rsidR="004B33E8" w:rsidRDefault="004B33E8">
      <w:pPr>
        <w:widowControl w:val="0"/>
        <w:spacing w:after="0" w:line="240" w:lineRule="auto"/>
        <w:rPr>
          <w:color w:val="0000FF"/>
          <w:sz w:val="23"/>
          <w:szCs w:val="23"/>
        </w:rPr>
      </w:pPr>
    </w:p>
    <w:p w:rsidR="004B33E8" w:rsidRDefault="00637509">
      <w:pPr>
        <w:widowControl w:val="0"/>
        <w:spacing w:after="0" w:line="240" w:lineRule="auto"/>
        <w:rPr>
          <w:color w:val="0000FF"/>
          <w:sz w:val="23"/>
          <w:szCs w:val="23"/>
        </w:rPr>
      </w:pPr>
      <w:r>
        <w:rPr>
          <w:i/>
          <w:sz w:val="23"/>
          <w:szCs w:val="23"/>
        </w:rPr>
        <w:t>Expectations for</w:t>
      </w:r>
      <w:r>
        <w:rPr>
          <w:b/>
          <w:i/>
          <w:sz w:val="23"/>
          <w:szCs w:val="23"/>
        </w:rPr>
        <w:t xml:space="preserve"> Task Force </w:t>
      </w:r>
      <w:r>
        <w:rPr>
          <w:i/>
          <w:sz w:val="23"/>
          <w:szCs w:val="23"/>
        </w:rPr>
        <w:t>members:</w:t>
      </w:r>
    </w:p>
    <w:p w:rsidR="004B33E8" w:rsidRDefault="0063750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Participate in</w:t>
      </w:r>
      <w:r>
        <w:rPr>
          <w:b/>
          <w:sz w:val="23"/>
          <w:szCs w:val="23"/>
        </w:rPr>
        <w:t xml:space="preserve"> up to 5 virtual meetings</w:t>
      </w:r>
      <w:r>
        <w:rPr>
          <w:sz w:val="23"/>
          <w:szCs w:val="23"/>
        </w:rPr>
        <w:t xml:space="preserve"> of a</w:t>
      </w:r>
      <w:r>
        <w:rPr>
          <w:sz w:val="23"/>
          <w:szCs w:val="23"/>
        </w:rPr>
        <w:t>pproximately 2 hours each (no travel required)</w:t>
      </w:r>
    </w:p>
    <w:p w:rsidR="004B33E8" w:rsidRDefault="00637509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Wednesday, January 11, 1:00-3:00</w:t>
      </w:r>
    </w:p>
    <w:p w:rsidR="004B33E8" w:rsidRDefault="00637509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Wednesday, February 22, 1:00-3:00</w:t>
      </w:r>
    </w:p>
    <w:p w:rsidR="004B33E8" w:rsidRDefault="00637509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Wednesday, March 22, 1:00-3:00</w:t>
      </w:r>
    </w:p>
    <w:p w:rsidR="004B33E8" w:rsidRDefault="00637509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Wednesday, April 26, 1:00-3:00</w:t>
      </w:r>
    </w:p>
    <w:p w:rsidR="004B33E8" w:rsidRDefault="00637509">
      <w:pPr>
        <w:numPr>
          <w:ilvl w:val="1"/>
          <w:numId w:val="4"/>
        </w:num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Wednesday, May 17, 1:00-3:00 (tentative, as needed) </w:t>
      </w:r>
    </w:p>
    <w:p w:rsidR="004B33E8" w:rsidRDefault="0063750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Respond to electronic requests for input/feedback in a timely manner (within 1-2 business days)</w:t>
      </w:r>
    </w:p>
    <w:p w:rsidR="004B33E8" w:rsidRDefault="00637509">
      <w:pPr>
        <w:numPr>
          <w:ilvl w:val="0"/>
          <w:numId w:val="4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Share mentoring/observation experiences and expertise around staff orientation and development, as well as peer observation and feedback</w:t>
      </w:r>
    </w:p>
    <w:p w:rsidR="004B33E8" w:rsidRDefault="00637509">
      <w:pPr>
        <w:numPr>
          <w:ilvl w:val="0"/>
          <w:numId w:val="4"/>
        </w:numPr>
        <w:shd w:val="clear" w:color="auto" w:fill="FFFFFF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As agreed upon as a gro</w:t>
      </w:r>
      <w:r>
        <w:rPr>
          <w:sz w:val="23"/>
          <w:szCs w:val="23"/>
        </w:rPr>
        <w:t>up, contribute to newsletter articles or other small projects to lend your expertise to the field</w:t>
      </w:r>
    </w:p>
    <w:p w:rsidR="004B33E8" w:rsidRDefault="00637509">
      <w:pPr>
        <w:shd w:val="clear" w:color="auto" w:fill="FFFFFF"/>
        <w:spacing w:after="0" w:line="240" w:lineRule="auto"/>
        <w:rPr>
          <w:color w:val="0000FF"/>
          <w:sz w:val="23"/>
          <w:szCs w:val="23"/>
        </w:rPr>
      </w:pPr>
      <w:r>
        <w:rPr>
          <w:i/>
          <w:sz w:val="23"/>
          <w:szCs w:val="23"/>
        </w:rPr>
        <w:lastRenderedPageBreak/>
        <w:t>Leadership:</w:t>
      </w:r>
      <w:r>
        <w:rPr>
          <w:sz w:val="23"/>
          <w:szCs w:val="23"/>
        </w:rPr>
        <w:t xml:space="preserve"> The Observation &amp; Mentoring Task Force will be chaired by ATLAS, with guidance from the MDE PD Specialist and other MDE staff as appropriate.</w:t>
      </w:r>
    </w:p>
    <w:p w:rsidR="004B33E8" w:rsidRDefault="004B33E8">
      <w:pPr>
        <w:spacing w:after="0" w:line="240" w:lineRule="auto"/>
        <w:rPr>
          <w:b/>
          <w:color w:val="0000FF"/>
          <w:sz w:val="23"/>
          <w:szCs w:val="23"/>
        </w:rPr>
      </w:pPr>
    </w:p>
    <w:p w:rsidR="004B33E8" w:rsidRDefault="0063750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Qua</w:t>
      </w:r>
      <w:r>
        <w:rPr>
          <w:b/>
          <w:sz w:val="23"/>
          <w:szCs w:val="23"/>
        </w:rPr>
        <w:t>lifications - Required:</w:t>
      </w:r>
    </w:p>
    <w:p w:rsidR="004B33E8" w:rsidRDefault="0063750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Currently employed/contracted with a Minnesota ABE program (any</w:t>
      </w:r>
      <w:r>
        <w:rPr>
          <w:sz w:val="23"/>
          <w:szCs w:val="23"/>
        </w:rPr>
        <w:t xml:space="preserve"> paid staff</w:t>
      </w:r>
      <w:r>
        <w:rPr>
          <w:sz w:val="23"/>
          <w:szCs w:val="23"/>
        </w:rPr>
        <w:t xml:space="preserve"> in an ABE program</w:t>
      </w:r>
      <w:r>
        <w:rPr>
          <w:sz w:val="23"/>
          <w:szCs w:val="23"/>
        </w:rPr>
        <w:t xml:space="preserve"> is welcome, including teachers, office staff, managers, volunteer coordinators, etc.)</w:t>
      </w:r>
    </w:p>
    <w:p w:rsidR="004B33E8" w:rsidRDefault="004B3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3"/>
          <w:szCs w:val="23"/>
        </w:rPr>
      </w:pPr>
    </w:p>
    <w:p w:rsidR="004B33E8" w:rsidRDefault="00637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Committee members will be selected to ensure representation from diverse:</w:t>
      </w:r>
    </w:p>
    <w:p w:rsidR="004B33E8" w:rsidRDefault="006375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Regions of MN</w:t>
      </w:r>
      <w:r>
        <w:rPr>
          <w:sz w:val="23"/>
          <w:szCs w:val="23"/>
        </w:rPr>
        <w:t xml:space="preserve"> and t</w:t>
      </w:r>
      <w:r>
        <w:rPr>
          <w:sz w:val="23"/>
          <w:szCs w:val="23"/>
        </w:rPr>
        <w:t>ypes of programs (size, delivery models, rural vs. urban)</w:t>
      </w:r>
    </w:p>
    <w:p w:rsidR="004B33E8" w:rsidRDefault="0063750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Areas of experience and expertise.</w:t>
      </w:r>
    </w:p>
    <w:p w:rsidR="004B33E8" w:rsidRDefault="0063750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Educators of color are especially encouraged to apply.</w:t>
      </w:r>
    </w:p>
    <w:p w:rsidR="004B33E8" w:rsidRDefault="004B3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i/>
          <w:color w:val="0000FF"/>
          <w:sz w:val="23"/>
          <w:szCs w:val="23"/>
        </w:rPr>
      </w:pPr>
    </w:p>
    <w:p w:rsidR="004B33E8" w:rsidRDefault="0063750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Program representatives will receive </w:t>
      </w:r>
      <w:r>
        <w:rPr>
          <w:b/>
          <w:sz w:val="23"/>
          <w:szCs w:val="23"/>
        </w:rPr>
        <w:t xml:space="preserve">the following through </w:t>
      </w:r>
      <w:r>
        <w:rPr>
          <w:b/>
          <w:sz w:val="23"/>
          <w:szCs w:val="23"/>
        </w:rPr>
        <w:t>ATLAS (if eligible):</w:t>
      </w:r>
    </w:p>
    <w:p w:rsidR="004B33E8" w:rsidRDefault="00637509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A stipend of $</w:t>
      </w:r>
      <w:r>
        <w:rPr>
          <w:sz w:val="23"/>
          <w:szCs w:val="23"/>
        </w:rPr>
        <w:t>250</w:t>
      </w:r>
      <w:r>
        <w:rPr>
          <w:sz w:val="23"/>
          <w:szCs w:val="23"/>
        </w:rPr>
        <w:t xml:space="preserve"> in recognition of work on the </w:t>
      </w:r>
      <w:r>
        <w:rPr>
          <w:sz w:val="23"/>
          <w:szCs w:val="23"/>
        </w:rPr>
        <w:t>task force</w:t>
      </w:r>
    </w:p>
    <w:p w:rsidR="004B33E8" w:rsidRDefault="00637509">
      <w:pPr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>CEUs for meetings (</w:t>
      </w:r>
      <w:r>
        <w:rPr>
          <w:sz w:val="23"/>
          <w:szCs w:val="23"/>
        </w:rPr>
        <w:t>please let us know upon application if you need Admin CEUs)</w:t>
      </w:r>
    </w:p>
    <w:p w:rsidR="004B33E8" w:rsidRDefault="004B33E8">
      <w:pPr>
        <w:spacing w:after="0"/>
        <w:rPr>
          <w:color w:val="0000FF"/>
          <w:sz w:val="24"/>
          <w:szCs w:val="24"/>
        </w:rPr>
      </w:pPr>
    </w:p>
    <w:p w:rsidR="004B33E8" w:rsidRDefault="006375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Applicant Information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8"/>
        <w:gridCol w:w="9288"/>
      </w:tblGrid>
      <w:tr w:rsidR="004B33E8">
        <w:tc>
          <w:tcPr>
            <w:tcW w:w="1728" w:type="dxa"/>
            <w:shd w:val="clear" w:color="auto" w:fill="D9D9D9"/>
          </w:tcPr>
          <w:p w:rsidR="004B33E8" w:rsidRDefault="00637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4B33E8" w:rsidRDefault="004B33E8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4B33E8" w:rsidRDefault="004B33E8">
            <w:pPr>
              <w:rPr>
                <w:sz w:val="24"/>
                <w:szCs w:val="24"/>
              </w:rPr>
            </w:pPr>
          </w:p>
        </w:tc>
      </w:tr>
      <w:tr w:rsidR="004B33E8">
        <w:tc>
          <w:tcPr>
            <w:tcW w:w="1728" w:type="dxa"/>
            <w:shd w:val="clear" w:color="auto" w:fill="D9D9D9"/>
          </w:tcPr>
          <w:p w:rsidR="004B33E8" w:rsidRDefault="00637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ABE Program</w:t>
            </w:r>
          </w:p>
          <w:p w:rsidR="004B33E8" w:rsidRDefault="004B33E8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4B33E8" w:rsidRDefault="004B33E8">
            <w:pPr>
              <w:rPr>
                <w:sz w:val="24"/>
                <w:szCs w:val="24"/>
              </w:rPr>
            </w:pPr>
          </w:p>
        </w:tc>
      </w:tr>
      <w:tr w:rsidR="004B33E8">
        <w:tc>
          <w:tcPr>
            <w:tcW w:w="1728" w:type="dxa"/>
            <w:shd w:val="clear" w:color="auto" w:fill="D9D9D9"/>
          </w:tcPr>
          <w:p w:rsidR="004B33E8" w:rsidRDefault="00637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Role</w:t>
            </w:r>
          </w:p>
          <w:p w:rsidR="004B33E8" w:rsidRDefault="004B33E8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4B33E8" w:rsidRDefault="004B33E8">
            <w:pPr>
              <w:rPr>
                <w:sz w:val="24"/>
                <w:szCs w:val="24"/>
              </w:rPr>
            </w:pPr>
          </w:p>
        </w:tc>
      </w:tr>
      <w:tr w:rsidR="004B33E8">
        <w:tc>
          <w:tcPr>
            <w:tcW w:w="1728" w:type="dxa"/>
            <w:shd w:val="clear" w:color="auto" w:fill="D9D9D9"/>
          </w:tcPr>
          <w:p w:rsidR="004B33E8" w:rsidRDefault="00637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  <w:p w:rsidR="004B33E8" w:rsidRDefault="004B33E8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4B33E8" w:rsidRDefault="004B33E8">
            <w:pPr>
              <w:rPr>
                <w:sz w:val="24"/>
                <w:szCs w:val="24"/>
              </w:rPr>
            </w:pPr>
          </w:p>
        </w:tc>
      </w:tr>
      <w:tr w:rsidR="004B33E8">
        <w:tc>
          <w:tcPr>
            <w:tcW w:w="1728" w:type="dxa"/>
            <w:shd w:val="clear" w:color="auto" w:fill="D9D9D9"/>
          </w:tcPr>
          <w:p w:rsidR="004B33E8" w:rsidRDefault="006375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</w:t>
            </w:r>
          </w:p>
          <w:p w:rsidR="004B33E8" w:rsidRDefault="004B33E8">
            <w:pPr>
              <w:rPr>
                <w:b/>
                <w:sz w:val="24"/>
                <w:szCs w:val="24"/>
              </w:rPr>
            </w:pPr>
          </w:p>
        </w:tc>
        <w:tc>
          <w:tcPr>
            <w:tcW w:w="9288" w:type="dxa"/>
          </w:tcPr>
          <w:p w:rsidR="004B33E8" w:rsidRDefault="004B33E8">
            <w:pPr>
              <w:rPr>
                <w:sz w:val="24"/>
                <w:szCs w:val="24"/>
              </w:rPr>
            </w:pPr>
          </w:p>
        </w:tc>
      </w:tr>
    </w:tbl>
    <w:p w:rsidR="004B33E8" w:rsidRDefault="004B33E8">
      <w:pPr>
        <w:spacing w:after="0"/>
        <w:rPr>
          <w:color w:val="0000FF"/>
          <w:sz w:val="24"/>
          <w:szCs w:val="24"/>
        </w:rPr>
      </w:pPr>
    </w:p>
    <w:p w:rsidR="004B33E8" w:rsidRDefault="006375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Please briefly respond to the following questions (approximately 1 paragraph per response):</w:t>
      </w:r>
    </w:p>
    <w:p w:rsidR="004B33E8" w:rsidRDefault="006375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describe your experience working </w:t>
      </w:r>
      <w:r>
        <w:rPr>
          <w:sz w:val="24"/>
          <w:szCs w:val="24"/>
        </w:rPr>
        <w:t>in adult education</w:t>
      </w:r>
      <w:r>
        <w:rPr>
          <w:sz w:val="24"/>
          <w:szCs w:val="24"/>
        </w:rPr>
        <w:t>.</w:t>
      </w:r>
    </w:p>
    <w:p w:rsidR="004B33E8" w:rsidRDefault="004B33E8">
      <w:pPr>
        <w:spacing w:after="0"/>
        <w:rPr>
          <w:color w:val="0000FF"/>
          <w:sz w:val="24"/>
          <w:szCs w:val="24"/>
        </w:rPr>
      </w:pPr>
    </w:p>
    <w:p w:rsidR="004B33E8" w:rsidRDefault="006375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Why would you like to serve as a </w:t>
      </w:r>
      <w:r>
        <w:rPr>
          <w:sz w:val="24"/>
          <w:szCs w:val="24"/>
        </w:rPr>
        <w:t>member</w:t>
      </w:r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>f</w:t>
      </w:r>
      <w:r>
        <w:rPr>
          <w:sz w:val="24"/>
          <w:szCs w:val="24"/>
        </w:rPr>
        <w:t xml:space="preserve"> the statewide</w:t>
      </w:r>
      <w:r>
        <w:rPr>
          <w:sz w:val="24"/>
          <w:szCs w:val="24"/>
        </w:rPr>
        <w:t xml:space="preserve"> Observation &amp; Mentoring Task Force</w:t>
      </w:r>
      <w:r>
        <w:rPr>
          <w:sz w:val="24"/>
          <w:szCs w:val="24"/>
        </w:rPr>
        <w:t>?</w:t>
      </w:r>
    </w:p>
    <w:p w:rsidR="004B33E8" w:rsidRDefault="004B33E8">
      <w:pPr>
        <w:spacing w:after="0"/>
        <w:rPr>
          <w:sz w:val="24"/>
          <w:szCs w:val="24"/>
        </w:rPr>
      </w:pPr>
    </w:p>
    <w:p w:rsidR="004B33E8" w:rsidRDefault="0063750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describe any specific areas of expertise, interest or experience related to </w:t>
      </w:r>
      <w:r>
        <w:rPr>
          <w:sz w:val="24"/>
          <w:szCs w:val="24"/>
          <w:highlight w:val="white"/>
        </w:rPr>
        <w:t>new staff orientation, observation, and mentoring</w:t>
      </w:r>
      <w:r>
        <w:rPr>
          <w:sz w:val="24"/>
          <w:szCs w:val="24"/>
        </w:rPr>
        <w:t>.</w:t>
      </w:r>
    </w:p>
    <w:p w:rsidR="004B33E8" w:rsidRDefault="004B33E8">
      <w:pPr>
        <w:spacing w:after="0"/>
        <w:rPr>
          <w:sz w:val="24"/>
          <w:szCs w:val="24"/>
        </w:rPr>
      </w:pPr>
    </w:p>
    <w:p w:rsidR="004B33E8" w:rsidRDefault="0063750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To Submit Your Application</w:t>
      </w:r>
    </w:p>
    <w:p w:rsidR="004B33E8" w:rsidRDefault="0063750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complete this form electronically and email it as an attachment to ATLAS Special Projects Coordinator Lindsey </w:t>
      </w:r>
      <w:proofErr w:type="spellStart"/>
      <w:r>
        <w:rPr>
          <w:sz w:val="24"/>
          <w:szCs w:val="24"/>
        </w:rPr>
        <w:t>Pust</w:t>
      </w:r>
      <w:proofErr w:type="spellEnd"/>
      <w:r>
        <w:rPr>
          <w:sz w:val="24"/>
          <w:szCs w:val="24"/>
        </w:rPr>
        <w:t xml:space="preserve"> at lpust01</w:t>
      </w:r>
      <w:hyperlink r:id="rId7">
        <w:r>
          <w:rPr>
            <w:sz w:val="24"/>
            <w:szCs w:val="24"/>
          </w:rPr>
          <w:t>@hamline.edu</w:t>
        </w:r>
      </w:hyperlink>
      <w:r>
        <w:rPr>
          <w:sz w:val="24"/>
          <w:szCs w:val="24"/>
        </w:rPr>
        <w:t xml:space="preserve"> </w:t>
      </w:r>
    </w:p>
    <w:p w:rsidR="004B33E8" w:rsidRDefault="00637509">
      <w:pPr>
        <w:spacing w:after="0"/>
        <w:rPr>
          <w:b/>
          <w:color w:val="0000FF"/>
          <w:sz w:val="24"/>
          <w:szCs w:val="24"/>
          <w:highlight w:val="green"/>
        </w:rPr>
      </w:pPr>
      <w:r>
        <w:rPr>
          <w:sz w:val="24"/>
          <w:szCs w:val="24"/>
        </w:rPr>
        <w:t xml:space="preserve">Please complete this form by </w:t>
      </w:r>
      <w:r>
        <w:rPr>
          <w:b/>
          <w:sz w:val="24"/>
          <w:szCs w:val="24"/>
          <w:highlight w:val="green"/>
        </w:rPr>
        <w:t xml:space="preserve">December 5, 2022. </w:t>
      </w:r>
      <w:r>
        <w:rPr>
          <w:b/>
          <w:color w:val="0000FF"/>
          <w:sz w:val="24"/>
          <w:szCs w:val="24"/>
          <w:highlight w:val="green"/>
        </w:rPr>
        <w:t xml:space="preserve"> </w:t>
      </w:r>
    </w:p>
    <w:p w:rsidR="004B33E8" w:rsidRDefault="004B33E8">
      <w:pPr>
        <w:spacing w:after="0"/>
        <w:rPr>
          <w:b/>
          <w:color w:val="0000FF"/>
          <w:sz w:val="24"/>
          <w:szCs w:val="24"/>
        </w:rPr>
      </w:pPr>
    </w:p>
    <w:p w:rsidR="004B33E8" w:rsidRDefault="004B33E8">
      <w:pPr>
        <w:spacing w:after="0"/>
        <w:rPr>
          <w:b/>
          <w:color w:val="0000FF"/>
          <w:sz w:val="24"/>
          <w:szCs w:val="24"/>
        </w:rPr>
      </w:pPr>
    </w:p>
    <w:p w:rsidR="004B33E8" w:rsidRDefault="004B33E8">
      <w:pPr>
        <w:spacing w:after="0"/>
        <w:rPr>
          <w:b/>
          <w:color w:val="0000FF"/>
          <w:sz w:val="24"/>
          <w:szCs w:val="24"/>
        </w:rPr>
      </w:pPr>
    </w:p>
    <w:p w:rsidR="004B33E8" w:rsidRDefault="004B33E8">
      <w:pPr>
        <w:spacing w:after="0"/>
        <w:rPr>
          <w:b/>
          <w:color w:val="0000FF"/>
          <w:sz w:val="24"/>
          <w:szCs w:val="24"/>
        </w:rPr>
      </w:pPr>
      <w:bookmarkStart w:id="1" w:name="_GoBack"/>
      <w:bookmarkEnd w:id="1"/>
    </w:p>
    <w:p w:rsidR="004B33E8" w:rsidRDefault="00637509">
      <w:pPr>
        <w:spacing w:after="0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b/>
          <w:sz w:val="28"/>
          <w:szCs w:val="28"/>
        </w:rPr>
        <w:t>Important</w:t>
      </w:r>
      <w:r>
        <w:rPr>
          <w:b/>
          <w:sz w:val="28"/>
          <w:szCs w:val="28"/>
        </w:rPr>
        <w:t xml:space="preserve"> Observation &amp; Mentoring Task Force Dates – FY23</w:t>
      </w:r>
    </w:p>
    <w:tbl>
      <w:tblPr>
        <w:tblStyle w:val="a0"/>
        <w:tblW w:w="104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5775"/>
      </w:tblGrid>
      <w:tr w:rsidR="004B33E8">
        <w:trPr>
          <w:trHeight w:val="615"/>
          <w:jc w:val="center"/>
        </w:trPr>
        <w:tc>
          <w:tcPr>
            <w:tcW w:w="10410" w:type="dxa"/>
            <w:gridSpan w:val="2"/>
            <w:shd w:val="clear" w:color="auto" w:fill="FDEADA"/>
            <w:vAlign w:val="center"/>
          </w:tcPr>
          <w:p w:rsidR="004B33E8" w:rsidRDefault="006375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Observation &amp; Mentoring Task Force Meetings</w:t>
            </w:r>
          </w:p>
        </w:tc>
      </w:tr>
      <w:tr w:rsidR="004B33E8">
        <w:trPr>
          <w:trHeight w:val="2399"/>
          <w:jc w:val="center"/>
        </w:trPr>
        <w:tc>
          <w:tcPr>
            <w:tcW w:w="4635" w:type="dxa"/>
            <w:vAlign w:val="center"/>
          </w:tcPr>
          <w:p w:rsidR="004B33E8" w:rsidRDefault="00637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&amp; Mentoring Task Force Meetings:</w:t>
            </w:r>
          </w:p>
          <w:p w:rsidR="004B33E8" w:rsidRDefault="004B33E8">
            <w:pPr>
              <w:rPr>
                <w:sz w:val="24"/>
                <w:szCs w:val="24"/>
              </w:rPr>
            </w:pPr>
          </w:p>
          <w:p w:rsidR="004B33E8" w:rsidRDefault="00637509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NOTE: All meetings are virtual via Zoom.</w:t>
            </w:r>
          </w:p>
          <w:p w:rsidR="004B33E8" w:rsidRDefault="004B33E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775" w:type="dxa"/>
          </w:tcPr>
          <w:p w:rsidR="004B33E8" w:rsidRDefault="004B33E8">
            <w:pPr>
              <w:rPr>
                <w:sz w:val="24"/>
                <w:szCs w:val="24"/>
              </w:rPr>
            </w:pPr>
          </w:p>
          <w:p w:rsidR="004B33E8" w:rsidRDefault="006375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January 11, 1:00-3:00</w:t>
            </w:r>
          </w:p>
          <w:p w:rsidR="004B33E8" w:rsidRDefault="006375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February 22, 1:00-3:00</w:t>
            </w:r>
          </w:p>
          <w:p w:rsidR="004B33E8" w:rsidRDefault="006375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March 22, 1:00-3:00</w:t>
            </w:r>
          </w:p>
          <w:p w:rsidR="004B33E8" w:rsidRDefault="006375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April 26, 1:00-3:00</w:t>
            </w:r>
          </w:p>
          <w:p w:rsidR="004B33E8" w:rsidRDefault="0063750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Wednesday, May 17, 1:00-3:00 (tentative, as needed)</w:t>
            </w:r>
          </w:p>
          <w:p w:rsidR="004B33E8" w:rsidRDefault="004B33E8">
            <w:pPr>
              <w:shd w:val="clear" w:color="auto" w:fill="FFFFFF"/>
              <w:rPr>
                <w:color w:val="0000FF"/>
                <w:sz w:val="24"/>
                <w:szCs w:val="24"/>
                <w:highlight w:val="yellow"/>
              </w:rPr>
            </w:pPr>
          </w:p>
          <w:p w:rsidR="004B33E8" w:rsidRDefault="004B33E8">
            <w:pPr>
              <w:rPr>
                <w:sz w:val="24"/>
                <w:szCs w:val="24"/>
              </w:rPr>
            </w:pPr>
          </w:p>
          <w:p w:rsidR="004B33E8" w:rsidRDefault="004B33E8">
            <w:pPr>
              <w:rPr>
                <w:sz w:val="24"/>
                <w:szCs w:val="24"/>
              </w:rPr>
            </w:pPr>
          </w:p>
        </w:tc>
      </w:tr>
    </w:tbl>
    <w:p w:rsidR="004B33E8" w:rsidRDefault="004B33E8">
      <w:pPr>
        <w:rPr>
          <w:rFonts w:ascii="Garamond" w:eastAsia="Garamond" w:hAnsi="Garamond" w:cs="Garamond"/>
          <w:color w:val="0000FF"/>
          <w:sz w:val="24"/>
          <w:szCs w:val="24"/>
          <w:highlight w:val="yellow"/>
        </w:rPr>
      </w:pPr>
    </w:p>
    <w:p w:rsidR="004B33E8" w:rsidRDefault="004B33E8">
      <w:pPr>
        <w:spacing w:after="0"/>
        <w:rPr>
          <w:rFonts w:ascii="Lexend" w:eastAsia="Lexend" w:hAnsi="Lexend" w:cs="Lexend"/>
          <w:sz w:val="42"/>
          <w:szCs w:val="42"/>
          <w:highlight w:val="white"/>
        </w:rPr>
      </w:pPr>
    </w:p>
    <w:p w:rsidR="004B33E8" w:rsidRDefault="004B33E8">
      <w:pPr>
        <w:spacing w:after="0"/>
        <w:rPr>
          <w:sz w:val="24"/>
          <w:szCs w:val="24"/>
          <w:highlight w:val="yellow"/>
        </w:rPr>
      </w:pPr>
    </w:p>
    <w:sectPr w:rsidR="004B33E8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509" w:rsidRDefault="00637509">
      <w:pPr>
        <w:spacing w:after="0" w:line="240" w:lineRule="auto"/>
      </w:pPr>
      <w:r>
        <w:separator/>
      </w:r>
    </w:p>
  </w:endnote>
  <w:endnote w:type="continuationSeparator" w:id="0">
    <w:p w:rsidR="00637509" w:rsidRDefault="0063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xend">
    <w:charset w:val="00"/>
    <w:family w:val="auto"/>
    <w:pitch w:val="default"/>
  </w:font>
  <w:font w:name="Open Sans"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509" w:rsidRDefault="00637509">
      <w:pPr>
        <w:spacing w:after="0" w:line="240" w:lineRule="auto"/>
      </w:pPr>
      <w:r>
        <w:separator/>
      </w:r>
    </w:p>
  </w:footnote>
  <w:footnote w:type="continuationSeparator" w:id="0">
    <w:p w:rsidR="00637509" w:rsidRDefault="00637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3E8" w:rsidRDefault="00637509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State Observation &amp; Mentoring Task Force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5606276</wp:posOffset>
          </wp:positionH>
          <wp:positionV relativeFrom="paragraph">
            <wp:posOffset>-342899</wp:posOffset>
          </wp:positionV>
          <wp:extent cx="1461274" cy="8810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1274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B33E8" w:rsidRDefault="00637509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Application </w:t>
    </w:r>
    <w:r>
      <w:rPr>
        <w:b/>
        <w:sz w:val="28"/>
        <w:szCs w:val="28"/>
      </w:rPr>
      <w:t>(Spring 2023)</w:t>
    </w:r>
  </w:p>
  <w:p w:rsidR="004B33E8" w:rsidRDefault="004B33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5EB9"/>
    <w:multiLevelType w:val="multilevel"/>
    <w:tmpl w:val="3A38DB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D05CBB"/>
    <w:multiLevelType w:val="multilevel"/>
    <w:tmpl w:val="70422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D2017ED"/>
    <w:multiLevelType w:val="multilevel"/>
    <w:tmpl w:val="297031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185FA7"/>
    <w:multiLevelType w:val="multilevel"/>
    <w:tmpl w:val="9BC68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7C16B0"/>
    <w:multiLevelType w:val="multilevel"/>
    <w:tmpl w:val="26004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9324C"/>
    <w:multiLevelType w:val="multilevel"/>
    <w:tmpl w:val="9B383A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47330A9"/>
    <w:multiLevelType w:val="multilevel"/>
    <w:tmpl w:val="07E667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75452EFB"/>
    <w:multiLevelType w:val="multilevel"/>
    <w:tmpl w:val="FC60A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3E8"/>
    <w:rsid w:val="00016BC5"/>
    <w:rsid w:val="00467792"/>
    <w:rsid w:val="004B33E8"/>
    <w:rsid w:val="0063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E109D-B33D-43D5-B3AE-7453A5AE6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gan02@hamlin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Hamline University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lpust01</dc:creator>
  <cp:lastModifiedBy>lpust01</cp:lastModifiedBy>
  <cp:revision>2</cp:revision>
  <dcterms:created xsi:type="dcterms:W3CDTF">2022-10-21T13:50:00Z</dcterms:created>
  <dcterms:modified xsi:type="dcterms:W3CDTF">2022-10-21T13:50:00Z</dcterms:modified>
</cp:coreProperties>
</file>